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4152" w14:textId="77777777" w:rsidR="00AC2121" w:rsidRDefault="00D84577">
      <w:pPr>
        <w:spacing w:before="60" w:after="60"/>
        <w:ind w:left="0" w:hanging="2"/>
        <w:jc w:val="center"/>
      </w:pPr>
      <w:r>
        <w:rPr>
          <w:b/>
        </w:rPr>
        <w:t>The Hong Kong Psychological Society Ltd</w:t>
      </w:r>
    </w:p>
    <w:p w14:paraId="0CD0D5D6" w14:textId="77777777" w:rsidR="00AC2121" w:rsidRDefault="00D84577">
      <w:pPr>
        <w:spacing w:before="60" w:after="60"/>
        <w:ind w:left="0" w:hanging="2"/>
        <w:jc w:val="center"/>
        <w:rPr>
          <w:u w:val="single"/>
        </w:rPr>
      </w:pPr>
      <w:r>
        <w:rPr>
          <w:b/>
          <w:u w:val="single"/>
        </w:rPr>
        <w:t>Application for Continuing Education Activity: Vetting for CEU and Promotion</w:t>
      </w:r>
    </w:p>
    <w:p w14:paraId="42A82D90" w14:textId="77777777" w:rsidR="00AC2121" w:rsidRDefault="00AC2121">
      <w:pPr>
        <w:spacing w:before="60" w:after="60"/>
        <w:ind w:left="0" w:hanging="2"/>
        <w:jc w:val="center"/>
        <w:rPr>
          <w:sz w:val="16"/>
          <w:szCs w:val="16"/>
          <w:u w:val="single"/>
        </w:rPr>
      </w:pPr>
    </w:p>
    <w:p w14:paraId="22CE7021" w14:textId="61DB27DF" w:rsidR="00AC2121" w:rsidRDefault="00D84577" w:rsidP="00BE6F5F">
      <w:pPr>
        <w:spacing w:before="60" w:after="60"/>
        <w:ind w:left="0" w:hanging="2"/>
        <w:jc w:val="center"/>
        <w:rPr>
          <w:i/>
          <w:sz w:val="22"/>
        </w:rPr>
      </w:pPr>
      <w:r>
        <w:rPr>
          <w:i/>
          <w:sz w:val="22"/>
        </w:rPr>
        <w:t xml:space="preserve">(Please return this form in MS Word format, together with any additional information, to: </w:t>
      </w:r>
      <w:hyperlink r:id="rId8">
        <w:r>
          <w:rPr>
            <w:i/>
            <w:color w:val="0563C1"/>
            <w:sz w:val="22"/>
            <w:u w:val="single"/>
          </w:rPr>
          <w:t>ce.admin@hkps.org.hk</w:t>
        </w:r>
      </w:hyperlink>
      <w:r>
        <w:rPr>
          <w:i/>
          <w:sz w:val="22"/>
        </w:rPr>
        <w:t>)</w:t>
      </w:r>
    </w:p>
    <w:p w14:paraId="64B06E90" w14:textId="77777777" w:rsidR="00AC2121" w:rsidRDefault="00D84577">
      <w:pPr>
        <w:spacing w:before="60" w:after="60"/>
        <w:ind w:left="0" w:hanging="2"/>
        <w:rPr>
          <w:sz w:val="20"/>
          <w:szCs w:val="20"/>
        </w:rPr>
      </w:pPr>
      <w:r>
        <w:rPr>
          <w:i/>
          <w:sz w:val="20"/>
          <w:szCs w:val="20"/>
        </w:rPr>
        <w:t>This application form is split into six sections:</w:t>
      </w:r>
    </w:p>
    <w:p w14:paraId="5F8E7C94" w14:textId="77777777" w:rsidR="00AC2121" w:rsidRDefault="00D84577">
      <w:pPr>
        <w:spacing w:before="60" w:after="60"/>
        <w:ind w:left="0" w:hanging="2"/>
        <w:rPr>
          <w:sz w:val="20"/>
          <w:szCs w:val="20"/>
        </w:rPr>
      </w:pPr>
      <w:r>
        <w:rPr>
          <w:i/>
          <w:sz w:val="20"/>
          <w:szCs w:val="20"/>
        </w:rPr>
        <w:t>Section 1: Details of the Activity.</w:t>
      </w:r>
    </w:p>
    <w:p w14:paraId="784E13AD" w14:textId="77777777" w:rsidR="00AC2121" w:rsidRDefault="00D84577">
      <w:pPr>
        <w:spacing w:before="60" w:after="60"/>
        <w:ind w:left="0" w:hanging="2"/>
        <w:rPr>
          <w:sz w:val="20"/>
          <w:szCs w:val="20"/>
        </w:rPr>
      </w:pPr>
      <w:r>
        <w:rPr>
          <w:i/>
          <w:sz w:val="20"/>
          <w:szCs w:val="20"/>
        </w:rPr>
        <w:t>Section 2: Vetting for Continuing Education Units (CEU) by Continuing Education Committee (CEC).</w:t>
      </w:r>
    </w:p>
    <w:p w14:paraId="6655D2D9" w14:textId="77777777" w:rsidR="00AC2121" w:rsidRDefault="00D84577">
      <w:pPr>
        <w:spacing w:before="60" w:after="60"/>
        <w:ind w:left="0" w:hanging="2"/>
        <w:rPr>
          <w:sz w:val="20"/>
          <w:szCs w:val="20"/>
        </w:rPr>
      </w:pPr>
      <w:r>
        <w:rPr>
          <w:i/>
          <w:sz w:val="20"/>
          <w:szCs w:val="20"/>
        </w:rPr>
        <w:t>Section 3: Promotion and Advertising to Members.</w:t>
      </w:r>
    </w:p>
    <w:p w14:paraId="0586CA8B" w14:textId="77777777" w:rsidR="00AC2121" w:rsidRDefault="00D84577">
      <w:pPr>
        <w:spacing w:before="60" w:after="60"/>
        <w:ind w:left="0" w:hanging="2"/>
        <w:rPr>
          <w:sz w:val="20"/>
          <w:szCs w:val="20"/>
        </w:rPr>
      </w:pPr>
      <w:r>
        <w:rPr>
          <w:i/>
          <w:sz w:val="20"/>
          <w:szCs w:val="20"/>
        </w:rPr>
        <w:t>Section 4. Contact person details and disclaimer.</w:t>
      </w:r>
    </w:p>
    <w:p w14:paraId="1F14E5B4" w14:textId="77777777" w:rsidR="00AC2121" w:rsidRDefault="00D84577">
      <w:pPr>
        <w:spacing w:before="60" w:after="60"/>
        <w:ind w:left="0" w:hanging="2"/>
        <w:rPr>
          <w:sz w:val="20"/>
          <w:szCs w:val="20"/>
        </w:rPr>
      </w:pPr>
      <w:r>
        <w:rPr>
          <w:i/>
          <w:sz w:val="20"/>
          <w:szCs w:val="20"/>
        </w:rPr>
        <w:t>Section 5. Personal Information Collection Statement</w:t>
      </w:r>
    </w:p>
    <w:p w14:paraId="7FBCEE7F" w14:textId="77777777" w:rsidR="00AC2121" w:rsidRDefault="00D84577">
      <w:pPr>
        <w:spacing w:before="60" w:after="60"/>
        <w:ind w:left="0" w:hanging="2"/>
        <w:rPr>
          <w:sz w:val="20"/>
          <w:szCs w:val="20"/>
        </w:rPr>
      </w:pPr>
      <w:r>
        <w:rPr>
          <w:i/>
          <w:sz w:val="20"/>
          <w:szCs w:val="20"/>
        </w:rPr>
        <w:t xml:space="preserve">Section 6. </w:t>
      </w:r>
      <w:proofErr w:type="spellStart"/>
      <w:r>
        <w:rPr>
          <w:i/>
          <w:sz w:val="20"/>
          <w:szCs w:val="20"/>
        </w:rPr>
        <w:t>Organiser</w:t>
      </w:r>
      <w:proofErr w:type="spellEnd"/>
      <w:r>
        <w:rPr>
          <w:i/>
          <w:sz w:val="20"/>
          <w:szCs w:val="20"/>
        </w:rPr>
        <w:t xml:space="preserve"> Checklist prior to submission (must be completed by all applicants)</w:t>
      </w:r>
    </w:p>
    <w:p w14:paraId="0E16829D" w14:textId="77777777" w:rsidR="00AC2121" w:rsidRDefault="00AC2121">
      <w:pPr>
        <w:ind w:left="0" w:hanging="2"/>
        <w:rPr>
          <w:u w:val="single"/>
        </w:rPr>
      </w:pPr>
    </w:p>
    <w:p w14:paraId="109D79E9" w14:textId="77777777" w:rsidR="00AC2121" w:rsidRDefault="00D84577">
      <w:pPr>
        <w:spacing w:line="276" w:lineRule="auto"/>
        <w:ind w:left="0" w:hanging="2"/>
        <w:rPr>
          <w:b/>
          <w:sz w:val="20"/>
          <w:szCs w:val="20"/>
        </w:rPr>
      </w:pPr>
      <w:r>
        <w:rPr>
          <w:b/>
          <w:sz w:val="20"/>
          <w:szCs w:val="20"/>
        </w:rPr>
        <w:t xml:space="preserve">Please note:  </w:t>
      </w:r>
    </w:p>
    <w:p w14:paraId="045A8DF4" w14:textId="77777777" w:rsidR="00AC2121" w:rsidRDefault="00D84577">
      <w:pPr>
        <w:numPr>
          <w:ilvl w:val="0"/>
          <w:numId w:val="5"/>
        </w:numPr>
        <w:spacing w:line="276" w:lineRule="auto"/>
        <w:ind w:left="0" w:hanging="2"/>
        <w:rPr>
          <w:sz w:val="20"/>
          <w:szCs w:val="20"/>
        </w:rPr>
      </w:pPr>
      <w:r>
        <w:rPr>
          <w:sz w:val="20"/>
          <w:szCs w:val="20"/>
        </w:rPr>
        <w:t>Event information must be fully completed and accurate on submission to the HKPS office.  This includes all supplementary information, trainer biographies, certificates issued and English summaries where required.</w:t>
      </w:r>
    </w:p>
    <w:p w14:paraId="210486DC" w14:textId="77777777" w:rsidR="00AC2121" w:rsidRDefault="00D84577">
      <w:pPr>
        <w:numPr>
          <w:ilvl w:val="0"/>
          <w:numId w:val="5"/>
        </w:numPr>
        <w:spacing w:line="276" w:lineRule="auto"/>
        <w:ind w:left="0" w:hanging="2"/>
        <w:rPr>
          <w:sz w:val="20"/>
          <w:szCs w:val="20"/>
        </w:rPr>
      </w:pPr>
      <w:r>
        <w:rPr>
          <w:sz w:val="20"/>
          <w:szCs w:val="20"/>
        </w:rPr>
        <w:t xml:space="preserve">Please tick all items on the </w:t>
      </w:r>
      <w:proofErr w:type="spellStart"/>
      <w:r>
        <w:rPr>
          <w:sz w:val="20"/>
          <w:szCs w:val="20"/>
        </w:rPr>
        <w:t>organiser</w:t>
      </w:r>
      <w:proofErr w:type="spellEnd"/>
      <w:r>
        <w:rPr>
          <w:sz w:val="20"/>
          <w:szCs w:val="20"/>
        </w:rPr>
        <w:t xml:space="preserve"> checklist prior to submitting this application. </w:t>
      </w:r>
    </w:p>
    <w:p w14:paraId="45B668C2" w14:textId="77777777" w:rsidR="00AC2121" w:rsidRDefault="00D84577">
      <w:pPr>
        <w:numPr>
          <w:ilvl w:val="0"/>
          <w:numId w:val="5"/>
        </w:numPr>
        <w:spacing w:line="276" w:lineRule="auto"/>
        <w:ind w:left="0" w:hanging="2"/>
        <w:rPr>
          <w:sz w:val="20"/>
          <w:szCs w:val="20"/>
        </w:rPr>
      </w:pPr>
      <w:r>
        <w:rPr>
          <w:sz w:val="20"/>
          <w:szCs w:val="20"/>
        </w:rPr>
        <w:t>Event information must be submitted to the HKPS Office prior to 4 weeks of an event to allow time for vetting by the CE Committee. Late applications will not be accepted.</w:t>
      </w:r>
    </w:p>
    <w:p w14:paraId="01DDB538" w14:textId="77777777" w:rsidR="00AC2121" w:rsidRDefault="00D84577">
      <w:pPr>
        <w:numPr>
          <w:ilvl w:val="0"/>
          <w:numId w:val="5"/>
        </w:numPr>
        <w:spacing w:line="276" w:lineRule="auto"/>
        <w:ind w:left="0" w:hanging="2"/>
        <w:rPr>
          <w:sz w:val="20"/>
          <w:szCs w:val="20"/>
        </w:rPr>
      </w:pPr>
      <w:r>
        <w:rPr>
          <w:sz w:val="20"/>
          <w:szCs w:val="20"/>
        </w:rPr>
        <w:t xml:space="preserve">Where information is omitted or missing, this will incur a delay in the processing of your application. </w:t>
      </w:r>
    </w:p>
    <w:p w14:paraId="317DD78C" w14:textId="77777777" w:rsidR="00AC2121" w:rsidRDefault="00D84577">
      <w:pPr>
        <w:numPr>
          <w:ilvl w:val="0"/>
          <w:numId w:val="5"/>
        </w:numPr>
        <w:spacing w:line="276" w:lineRule="auto"/>
        <w:ind w:left="0" w:hanging="2"/>
        <w:rPr>
          <w:sz w:val="20"/>
          <w:szCs w:val="20"/>
        </w:rPr>
      </w:pPr>
      <w:r>
        <w:rPr>
          <w:sz w:val="20"/>
          <w:szCs w:val="20"/>
        </w:rPr>
        <w:t>An admin fee of HKD $500.00 will be charged for any changes or edits to an event promotion, which require re-circulation of event details to members.</w:t>
      </w:r>
    </w:p>
    <w:p w14:paraId="26B7E29F" w14:textId="77777777" w:rsidR="00AC2121" w:rsidRDefault="00AC2121">
      <w:pPr>
        <w:ind w:left="0" w:hanging="2"/>
        <w:rPr>
          <w:color w:val="FF0000"/>
          <w:shd w:val="clear" w:color="auto" w:fill="CCCCCC"/>
        </w:rPr>
      </w:pPr>
    </w:p>
    <w:p w14:paraId="777DAC8C" w14:textId="77777777" w:rsidR="00AC2121" w:rsidRDefault="00D84577">
      <w:pPr>
        <w:ind w:left="0" w:hanging="2"/>
        <w:rPr>
          <w:sz w:val="22"/>
          <w:shd w:val="clear" w:color="auto" w:fill="CCCCCC"/>
        </w:rPr>
      </w:pPr>
      <w:r>
        <w:rPr>
          <w:sz w:val="22"/>
          <w:shd w:val="clear" w:color="auto" w:fill="CCCCCC"/>
        </w:rPr>
        <w:t>This application is for:</w:t>
      </w:r>
    </w:p>
    <w:p w14:paraId="2B517F4E" w14:textId="77777777" w:rsidR="00AC2121" w:rsidRDefault="00AC2121">
      <w:pPr>
        <w:ind w:left="0" w:hanging="2"/>
        <w:rPr>
          <w:sz w:val="22"/>
          <w:u w:val="single"/>
          <w:shd w:val="clear" w:color="auto" w:fill="CCCCCC"/>
        </w:rPr>
      </w:pPr>
    </w:p>
    <w:p w14:paraId="708DA455" w14:textId="77777777" w:rsidR="00AC2121" w:rsidRDefault="00D84577">
      <w:pPr>
        <w:spacing w:line="276" w:lineRule="auto"/>
        <w:ind w:left="0" w:hanging="2"/>
        <w:rPr>
          <w:rFonts w:ascii="Arial" w:eastAsia="Arial" w:hAnsi="Arial" w:cs="Arial"/>
          <w:sz w:val="22"/>
          <w:shd w:val="clear" w:color="auto" w:fill="CCCCCC"/>
        </w:rPr>
      </w:pPr>
      <w:r>
        <w:rPr>
          <w:sz w:val="22"/>
          <w:shd w:val="clear" w:color="auto" w:fill="CCCCCC"/>
        </w:rPr>
        <w:t>□ Allocation of Divisional CEU for event attendance/completion ONLY (Complete all but Section 3)</w:t>
      </w:r>
    </w:p>
    <w:p w14:paraId="04E63849" w14:textId="77777777" w:rsidR="00AC2121" w:rsidRDefault="00D84577">
      <w:pPr>
        <w:spacing w:line="276" w:lineRule="auto"/>
        <w:ind w:left="0" w:hanging="2"/>
        <w:rPr>
          <w:sz w:val="22"/>
          <w:shd w:val="clear" w:color="auto" w:fill="CCCCCC"/>
        </w:rPr>
      </w:pPr>
      <w:r>
        <w:rPr>
          <w:sz w:val="22"/>
          <w:shd w:val="clear" w:color="auto" w:fill="CCCCCC"/>
        </w:rPr>
        <w:t>□ Promotion of event information to HKPS Members ONLY (Complete all but Section 2)</w:t>
      </w:r>
    </w:p>
    <w:p w14:paraId="0F09EF1C" w14:textId="77777777" w:rsidR="00AC2121" w:rsidRDefault="00D84577">
      <w:pPr>
        <w:spacing w:line="276" w:lineRule="auto"/>
        <w:ind w:left="0" w:hanging="2"/>
        <w:rPr>
          <w:sz w:val="22"/>
          <w:shd w:val="clear" w:color="auto" w:fill="CCCCCC"/>
        </w:rPr>
      </w:pPr>
      <w:r>
        <w:rPr>
          <w:sz w:val="22"/>
          <w:shd w:val="clear" w:color="auto" w:fill="CCCCCC"/>
        </w:rPr>
        <w:t>□ Allocation of Divisional CEU for event attendance completion AND promotion of event information to HKPS Members (Complete all Sections)</w:t>
      </w:r>
    </w:p>
    <w:p w14:paraId="0B26CD8E" w14:textId="77777777" w:rsidR="00AC2121" w:rsidRDefault="00AC2121">
      <w:pPr>
        <w:spacing w:line="276" w:lineRule="auto"/>
        <w:ind w:left="0" w:hanging="2"/>
        <w:rPr>
          <w:sz w:val="22"/>
          <w:shd w:val="clear" w:color="auto" w:fill="CCCCCC"/>
        </w:rPr>
      </w:pPr>
    </w:p>
    <w:p w14:paraId="6AA885E4" w14:textId="77777777" w:rsidR="00AC2121" w:rsidRDefault="00D84577">
      <w:pPr>
        <w:spacing w:before="60" w:after="60"/>
        <w:ind w:left="0" w:hanging="2"/>
        <w:rPr>
          <w:u w:val="single"/>
        </w:rPr>
      </w:pPr>
      <w:r>
        <w:rPr>
          <w:b/>
          <w:u w:val="single"/>
        </w:rPr>
        <w:t>SECTION 1: DETAILS OF THE ACTIVITY:</w:t>
      </w:r>
    </w:p>
    <w:p w14:paraId="5E257CB4" w14:textId="77777777" w:rsidR="00AC2121" w:rsidRDefault="00AC2121">
      <w:pPr>
        <w:spacing w:before="60" w:after="60"/>
        <w:rPr>
          <w:sz w:val="10"/>
          <w:szCs w:val="10"/>
        </w:rPr>
      </w:pPr>
    </w:p>
    <w:tbl>
      <w:tblPr>
        <w:tblStyle w:val="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7230"/>
      </w:tblGrid>
      <w:tr w:rsidR="00AC2121" w14:paraId="2E15B995" w14:textId="77777777">
        <w:tc>
          <w:tcPr>
            <w:tcW w:w="2943" w:type="dxa"/>
          </w:tcPr>
          <w:p w14:paraId="5F2DEF6A" w14:textId="77777777" w:rsidR="00AC2121" w:rsidRDefault="00D84577">
            <w:pPr>
              <w:spacing w:before="60" w:after="60"/>
              <w:ind w:left="0" w:hanging="2"/>
            </w:pPr>
            <w:r>
              <w:rPr>
                <w:b/>
              </w:rPr>
              <w:t>Title of activity:</w:t>
            </w:r>
          </w:p>
        </w:tc>
        <w:tc>
          <w:tcPr>
            <w:tcW w:w="7230" w:type="dxa"/>
          </w:tcPr>
          <w:p w14:paraId="0046902D" w14:textId="77777777" w:rsidR="00AC2121" w:rsidRDefault="00AC2121">
            <w:pPr>
              <w:spacing w:before="60" w:after="60"/>
              <w:ind w:left="0" w:hanging="2"/>
            </w:pPr>
          </w:p>
        </w:tc>
      </w:tr>
      <w:tr w:rsidR="00AC2121" w14:paraId="784D4D95" w14:textId="77777777">
        <w:tc>
          <w:tcPr>
            <w:tcW w:w="2943" w:type="dxa"/>
          </w:tcPr>
          <w:p w14:paraId="127D5B8E" w14:textId="77777777" w:rsidR="00AC2121" w:rsidRDefault="00D84577">
            <w:pPr>
              <w:spacing w:before="60" w:after="60"/>
              <w:ind w:left="0" w:hanging="2"/>
            </w:pPr>
            <w:r>
              <w:rPr>
                <w:b/>
              </w:rPr>
              <w:t>Organizer:</w:t>
            </w:r>
          </w:p>
        </w:tc>
        <w:tc>
          <w:tcPr>
            <w:tcW w:w="7230" w:type="dxa"/>
          </w:tcPr>
          <w:p w14:paraId="6E2E10F4" w14:textId="77777777" w:rsidR="00AC2121" w:rsidRDefault="00D84577">
            <w:pPr>
              <w:spacing w:before="60" w:after="60"/>
              <w:ind w:left="0" w:hanging="2"/>
              <w:rPr>
                <w:sz w:val="20"/>
                <w:szCs w:val="20"/>
              </w:rPr>
            </w:pPr>
            <w:r>
              <w:rPr>
                <w:i/>
                <w:color w:val="808080"/>
                <w:sz w:val="20"/>
                <w:szCs w:val="20"/>
              </w:rPr>
              <w:t xml:space="preserve">Please provide a website if available </w:t>
            </w:r>
          </w:p>
        </w:tc>
      </w:tr>
      <w:tr w:rsidR="00AC2121" w14:paraId="45C73B94" w14:textId="77777777">
        <w:tc>
          <w:tcPr>
            <w:tcW w:w="2943" w:type="dxa"/>
          </w:tcPr>
          <w:p w14:paraId="48A65161" w14:textId="77777777" w:rsidR="00AC2121" w:rsidRDefault="00D84577">
            <w:pPr>
              <w:spacing w:before="60" w:after="60"/>
              <w:ind w:left="0" w:hanging="2"/>
            </w:pPr>
            <w:r>
              <w:rPr>
                <w:b/>
              </w:rPr>
              <w:t>Name(s) of speaker(s):</w:t>
            </w:r>
          </w:p>
        </w:tc>
        <w:tc>
          <w:tcPr>
            <w:tcW w:w="7230" w:type="dxa"/>
          </w:tcPr>
          <w:p w14:paraId="2F8CC0A5" w14:textId="77777777" w:rsidR="00AC2121" w:rsidRDefault="00D84577">
            <w:pPr>
              <w:spacing w:before="60" w:after="60"/>
              <w:ind w:left="0" w:hanging="2"/>
              <w:rPr>
                <w:sz w:val="20"/>
                <w:szCs w:val="20"/>
              </w:rPr>
            </w:pPr>
            <w:r>
              <w:rPr>
                <w:i/>
                <w:color w:val="808080"/>
                <w:sz w:val="20"/>
                <w:szCs w:val="20"/>
              </w:rPr>
              <w:t>Include a brief bio for each speaker or attach a soft copy</w:t>
            </w:r>
          </w:p>
        </w:tc>
      </w:tr>
      <w:tr w:rsidR="00AC2121" w14:paraId="0C1644E4" w14:textId="77777777">
        <w:tc>
          <w:tcPr>
            <w:tcW w:w="2943" w:type="dxa"/>
          </w:tcPr>
          <w:p w14:paraId="07457B1B" w14:textId="77777777" w:rsidR="00AC2121" w:rsidRDefault="00D84577">
            <w:pPr>
              <w:spacing w:before="60" w:after="60"/>
              <w:ind w:left="0" w:hanging="2"/>
            </w:pPr>
            <w:r>
              <w:rPr>
                <w:b/>
              </w:rPr>
              <w:t>Language of presentation:</w:t>
            </w:r>
          </w:p>
        </w:tc>
        <w:tc>
          <w:tcPr>
            <w:tcW w:w="7230" w:type="dxa"/>
          </w:tcPr>
          <w:p w14:paraId="0F906239" w14:textId="77777777" w:rsidR="00AC2121" w:rsidRDefault="00D84577">
            <w:pPr>
              <w:spacing w:line="276" w:lineRule="auto"/>
              <w:ind w:left="0" w:hanging="2"/>
              <w:rPr>
                <w:rFonts w:ascii="Arial" w:eastAsia="Arial" w:hAnsi="Arial" w:cs="Arial"/>
                <w:highlight w:val="white"/>
              </w:rPr>
            </w:pPr>
            <w:r>
              <w:rPr>
                <w:highlight w:val="white"/>
              </w:rPr>
              <w:t>□ English</w:t>
            </w:r>
          </w:p>
          <w:p w14:paraId="3114ED04" w14:textId="77777777" w:rsidR="00AC2121" w:rsidRDefault="00D84577">
            <w:pPr>
              <w:spacing w:line="276" w:lineRule="auto"/>
              <w:ind w:left="0" w:hanging="2"/>
              <w:rPr>
                <w:highlight w:val="white"/>
              </w:rPr>
            </w:pPr>
            <w:r>
              <w:rPr>
                <w:highlight w:val="white"/>
              </w:rPr>
              <w:t xml:space="preserve">□ Cantonese </w:t>
            </w:r>
          </w:p>
          <w:p w14:paraId="0AD570CC" w14:textId="77777777" w:rsidR="00AC2121" w:rsidRDefault="00AC2121">
            <w:pPr>
              <w:spacing w:line="276" w:lineRule="auto"/>
              <w:ind w:left="0" w:hanging="2"/>
              <w:rPr>
                <w:highlight w:val="white"/>
              </w:rPr>
            </w:pPr>
          </w:p>
          <w:p w14:paraId="3954FA62" w14:textId="77777777" w:rsidR="00AC2121" w:rsidRDefault="00D84577">
            <w:pPr>
              <w:spacing w:line="276" w:lineRule="auto"/>
              <w:ind w:left="0" w:hanging="2"/>
              <w:rPr>
                <w:highlight w:val="white"/>
              </w:rPr>
            </w:pPr>
            <w:r>
              <w:rPr>
                <w:highlight w:val="white"/>
              </w:rPr>
              <w:t>More info: ___________________________________________</w:t>
            </w:r>
          </w:p>
        </w:tc>
      </w:tr>
      <w:tr w:rsidR="00AC2121" w14:paraId="70E232E2" w14:textId="77777777">
        <w:tc>
          <w:tcPr>
            <w:tcW w:w="2943" w:type="dxa"/>
          </w:tcPr>
          <w:p w14:paraId="4D5D96A6" w14:textId="77777777" w:rsidR="00AC2121" w:rsidRDefault="00D84577">
            <w:pPr>
              <w:spacing w:before="60" w:after="60"/>
              <w:ind w:left="0" w:hanging="2"/>
            </w:pPr>
            <w:r>
              <w:rPr>
                <w:b/>
              </w:rPr>
              <w:t>Brief content:</w:t>
            </w:r>
          </w:p>
        </w:tc>
        <w:tc>
          <w:tcPr>
            <w:tcW w:w="7230" w:type="dxa"/>
          </w:tcPr>
          <w:p w14:paraId="1A694482" w14:textId="77777777" w:rsidR="00AC2121" w:rsidRDefault="00D84577">
            <w:pPr>
              <w:pBdr>
                <w:top w:val="nil"/>
                <w:left w:val="nil"/>
                <w:bottom w:val="nil"/>
                <w:right w:val="nil"/>
                <w:between w:val="nil"/>
              </w:pBdr>
              <w:spacing w:before="60" w:after="60" w:line="240" w:lineRule="auto"/>
              <w:ind w:left="0" w:hanging="2"/>
              <w:rPr>
                <w:i/>
                <w:color w:val="808080"/>
                <w:sz w:val="20"/>
                <w:szCs w:val="20"/>
              </w:rPr>
            </w:pPr>
            <w:r>
              <w:rPr>
                <w:i/>
                <w:color w:val="808080"/>
                <w:sz w:val="20"/>
                <w:szCs w:val="20"/>
              </w:rPr>
              <w:t>Provide a brief statement of content to be included in the promotion for HKPS Members, including learning objectives and synopsis.</w:t>
            </w:r>
          </w:p>
          <w:p w14:paraId="5375FFC6" w14:textId="77777777" w:rsidR="00AC2121" w:rsidRDefault="00D84577">
            <w:pPr>
              <w:numPr>
                <w:ilvl w:val="0"/>
                <w:numId w:val="2"/>
              </w:numPr>
              <w:pBdr>
                <w:top w:val="nil"/>
                <w:left w:val="nil"/>
                <w:bottom w:val="nil"/>
                <w:right w:val="nil"/>
                <w:between w:val="nil"/>
              </w:pBdr>
              <w:spacing w:before="60" w:after="60" w:line="240" w:lineRule="auto"/>
              <w:ind w:left="0" w:hanging="2"/>
              <w:rPr>
                <w:i/>
                <w:color w:val="808080"/>
                <w:sz w:val="20"/>
                <w:szCs w:val="20"/>
              </w:rPr>
            </w:pPr>
            <w:r>
              <w:rPr>
                <w:i/>
                <w:color w:val="808080"/>
                <w:sz w:val="20"/>
                <w:szCs w:val="20"/>
              </w:rPr>
              <w:t xml:space="preserve">For events delivered in Cantonese, please include an English summary with your application. </w:t>
            </w:r>
          </w:p>
        </w:tc>
      </w:tr>
      <w:tr w:rsidR="00AC2121" w14:paraId="4E121AB1" w14:textId="77777777">
        <w:tc>
          <w:tcPr>
            <w:tcW w:w="2943" w:type="dxa"/>
          </w:tcPr>
          <w:p w14:paraId="30C6EDC8" w14:textId="77777777" w:rsidR="00AC2121" w:rsidRDefault="00D84577">
            <w:pPr>
              <w:spacing w:before="60" w:after="60"/>
              <w:ind w:left="0" w:hanging="2"/>
            </w:pPr>
            <w:r>
              <w:rPr>
                <w:b/>
              </w:rPr>
              <w:t>Attendees:</w:t>
            </w:r>
          </w:p>
        </w:tc>
        <w:tc>
          <w:tcPr>
            <w:tcW w:w="7230" w:type="dxa"/>
          </w:tcPr>
          <w:p w14:paraId="5A9CD7DD" w14:textId="77777777" w:rsidR="00AC2121" w:rsidRDefault="00D84577">
            <w:pPr>
              <w:spacing w:before="60" w:after="60"/>
              <w:ind w:left="0" w:hanging="2"/>
              <w:rPr>
                <w:sz w:val="20"/>
                <w:szCs w:val="20"/>
              </w:rPr>
            </w:pPr>
            <w:r>
              <w:rPr>
                <w:i/>
                <w:color w:val="808080"/>
                <w:sz w:val="20"/>
                <w:szCs w:val="20"/>
              </w:rPr>
              <w:t>Indicate target audience / any restrictions on attendance, e.g., specific divisional members</w:t>
            </w:r>
          </w:p>
        </w:tc>
      </w:tr>
      <w:tr w:rsidR="00AC2121" w14:paraId="2281D844" w14:textId="77777777">
        <w:tc>
          <w:tcPr>
            <w:tcW w:w="2943" w:type="dxa"/>
          </w:tcPr>
          <w:p w14:paraId="2796D73D" w14:textId="77777777" w:rsidR="00AC2121" w:rsidRDefault="00D84577">
            <w:pPr>
              <w:spacing w:before="60" w:after="60"/>
              <w:ind w:left="0" w:hanging="2"/>
            </w:pPr>
            <w:r>
              <w:rPr>
                <w:b/>
              </w:rPr>
              <w:lastRenderedPageBreak/>
              <w:t>Instructional Time</w:t>
            </w:r>
          </w:p>
        </w:tc>
        <w:tc>
          <w:tcPr>
            <w:tcW w:w="7230" w:type="dxa"/>
          </w:tcPr>
          <w:p w14:paraId="343CC418" w14:textId="77B271BA" w:rsidR="00AC2121" w:rsidRPr="003E1351" w:rsidRDefault="006C52A8" w:rsidP="006C52A8">
            <w:pPr>
              <w:spacing w:before="60" w:after="60"/>
              <w:ind w:left="0" w:hanging="2"/>
              <w:rPr>
                <w:color w:val="808080"/>
                <w:sz w:val="20"/>
                <w:szCs w:val="20"/>
              </w:rPr>
            </w:pPr>
            <w:r w:rsidRPr="003E1351">
              <w:rPr>
                <w:i/>
                <w:color w:val="808080"/>
                <w:sz w:val="20"/>
                <w:szCs w:val="20"/>
              </w:rPr>
              <w:t>Breakdown</w:t>
            </w:r>
            <w:r w:rsidR="00D84577" w:rsidRPr="003E1351">
              <w:rPr>
                <w:i/>
                <w:color w:val="808080"/>
                <w:sz w:val="20"/>
                <w:szCs w:val="20"/>
              </w:rPr>
              <w:t xml:space="preserve"> total number of </w:t>
            </w:r>
            <w:r w:rsidRPr="003E1351">
              <w:rPr>
                <w:i/>
                <w:color w:val="808080"/>
                <w:sz w:val="20"/>
                <w:szCs w:val="20"/>
              </w:rPr>
              <w:t xml:space="preserve">hours </w:t>
            </w:r>
            <w:r w:rsidR="00D84577" w:rsidRPr="003E1351">
              <w:rPr>
                <w:i/>
                <w:color w:val="808080"/>
                <w:sz w:val="20"/>
                <w:szCs w:val="20"/>
              </w:rPr>
              <w:t>into:</w:t>
            </w:r>
          </w:p>
          <w:p w14:paraId="1A3B8F2F" w14:textId="4F9F931D" w:rsidR="00AC2121" w:rsidRPr="003E1351" w:rsidRDefault="006C52A8" w:rsidP="006C52A8">
            <w:pPr>
              <w:pStyle w:val="ListParagraph"/>
              <w:numPr>
                <w:ilvl w:val="0"/>
                <w:numId w:val="8"/>
              </w:numPr>
              <w:pBdr>
                <w:top w:val="nil"/>
                <w:left w:val="nil"/>
                <w:bottom w:val="nil"/>
                <w:right w:val="nil"/>
                <w:between w:val="nil"/>
              </w:pBdr>
              <w:spacing w:line="240" w:lineRule="auto"/>
              <w:ind w:leftChars="0" w:firstLineChars="0"/>
              <w:rPr>
                <w:i/>
                <w:color w:val="808080"/>
                <w:sz w:val="20"/>
                <w:szCs w:val="20"/>
              </w:rPr>
            </w:pPr>
            <w:r w:rsidRPr="003E1351">
              <w:rPr>
                <w:i/>
                <w:color w:val="808080"/>
                <w:sz w:val="20"/>
                <w:szCs w:val="20"/>
              </w:rPr>
              <w:t>Synchronou</w:t>
            </w:r>
            <w:r w:rsidR="002D7971" w:rsidRPr="003E1351">
              <w:rPr>
                <w:i/>
                <w:color w:val="808080"/>
                <w:sz w:val="20"/>
                <w:szCs w:val="20"/>
              </w:rPr>
              <w:t>s (</w:t>
            </w:r>
            <w:r w:rsidRPr="003E1351">
              <w:rPr>
                <w:i/>
                <w:color w:val="808080"/>
                <w:sz w:val="20"/>
                <w:szCs w:val="20"/>
              </w:rPr>
              <w:t>Live l</w:t>
            </w:r>
            <w:r w:rsidR="00D84577" w:rsidRPr="003E1351">
              <w:rPr>
                <w:i/>
                <w:color w:val="808080"/>
                <w:sz w:val="20"/>
                <w:szCs w:val="20"/>
              </w:rPr>
              <w:t>earning</w:t>
            </w:r>
            <w:r w:rsidR="002D7971" w:rsidRPr="003E1351">
              <w:rPr>
                <w:i/>
                <w:color w:val="808080"/>
                <w:sz w:val="20"/>
                <w:szCs w:val="20"/>
              </w:rPr>
              <w:t>)</w:t>
            </w:r>
            <w:r w:rsidR="00D84577" w:rsidRPr="003E1351">
              <w:rPr>
                <w:i/>
                <w:color w:val="808080"/>
                <w:sz w:val="20"/>
                <w:szCs w:val="20"/>
              </w:rPr>
              <w:t xml:space="preserve">:                                      </w:t>
            </w:r>
          </w:p>
          <w:p w14:paraId="79F0B5F8" w14:textId="1F5A20C3" w:rsidR="00AC2121" w:rsidRPr="003E1351" w:rsidRDefault="002D7971" w:rsidP="006C52A8">
            <w:pPr>
              <w:pStyle w:val="ListParagraph"/>
              <w:numPr>
                <w:ilvl w:val="0"/>
                <w:numId w:val="8"/>
              </w:numPr>
              <w:pBdr>
                <w:top w:val="nil"/>
                <w:left w:val="nil"/>
                <w:bottom w:val="nil"/>
                <w:right w:val="nil"/>
                <w:between w:val="nil"/>
              </w:pBdr>
              <w:spacing w:after="60" w:line="240" w:lineRule="auto"/>
              <w:ind w:leftChars="0" w:firstLineChars="0"/>
              <w:rPr>
                <w:i/>
                <w:color w:val="808080"/>
                <w:sz w:val="20"/>
                <w:szCs w:val="20"/>
              </w:rPr>
            </w:pPr>
            <w:r w:rsidRPr="003E1351">
              <w:rPr>
                <w:i/>
                <w:color w:val="808080"/>
                <w:sz w:val="20"/>
                <w:szCs w:val="20"/>
              </w:rPr>
              <w:t>Asynchronous:(Recorded</w:t>
            </w:r>
            <w:r w:rsidR="006C52A8" w:rsidRPr="003E1351">
              <w:rPr>
                <w:i/>
                <w:color w:val="808080"/>
                <w:sz w:val="20"/>
                <w:szCs w:val="20"/>
              </w:rPr>
              <w:t xml:space="preserve">/on demand/self-paced </w:t>
            </w:r>
            <w:r w:rsidR="00D84577" w:rsidRPr="003E1351">
              <w:rPr>
                <w:i/>
                <w:color w:val="808080"/>
                <w:sz w:val="20"/>
                <w:szCs w:val="20"/>
              </w:rPr>
              <w:t>learnin</w:t>
            </w:r>
            <w:r w:rsidRPr="003E1351">
              <w:rPr>
                <w:i/>
                <w:color w:val="808080"/>
                <w:sz w:val="20"/>
                <w:szCs w:val="20"/>
              </w:rPr>
              <w:t>g)</w:t>
            </w:r>
            <w:r w:rsidR="00D84577" w:rsidRPr="003E1351">
              <w:rPr>
                <w:i/>
                <w:color w:val="808080"/>
                <w:sz w:val="20"/>
                <w:szCs w:val="20"/>
              </w:rPr>
              <w:t>:</w:t>
            </w:r>
          </w:p>
        </w:tc>
      </w:tr>
      <w:tr w:rsidR="00AC2121" w14:paraId="2ABD0A79" w14:textId="77777777">
        <w:tc>
          <w:tcPr>
            <w:tcW w:w="2943" w:type="dxa"/>
          </w:tcPr>
          <w:p w14:paraId="3A61038F" w14:textId="77777777" w:rsidR="00AC2121" w:rsidRDefault="00D84577">
            <w:pPr>
              <w:spacing w:before="60" w:after="60"/>
              <w:ind w:left="0" w:hanging="2"/>
              <w:rPr>
                <w:b/>
              </w:rPr>
            </w:pPr>
            <w:r>
              <w:rPr>
                <w:b/>
              </w:rPr>
              <w:t>Method of Delivery</w:t>
            </w:r>
          </w:p>
          <w:p w14:paraId="6A527534" w14:textId="56F6684E" w:rsidR="006C52A8" w:rsidRDefault="006C52A8">
            <w:pPr>
              <w:spacing w:before="60" w:after="60"/>
              <w:ind w:left="0" w:hanging="2"/>
            </w:pPr>
          </w:p>
        </w:tc>
        <w:tc>
          <w:tcPr>
            <w:tcW w:w="7230" w:type="dxa"/>
          </w:tcPr>
          <w:p w14:paraId="0E525FF6" w14:textId="77777777" w:rsidR="006C52A8" w:rsidRPr="006C52A8" w:rsidRDefault="006C52A8" w:rsidP="006C52A8">
            <w:pPr>
              <w:spacing w:before="60" w:after="60"/>
              <w:ind w:left="0" w:hanging="2"/>
              <w:rPr>
                <w:color w:val="808080"/>
                <w:sz w:val="20"/>
                <w:szCs w:val="20"/>
              </w:rPr>
            </w:pPr>
            <w:r>
              <w:rPr>
                <w:i/>
                <w:color w:val="808080"/>
                <w:sz w:val="20"/>
                <w:szCs w:val="20"/>
              </w:rPr>
              <w:t>Breakdown total number of hours into:</w:t>
            </w:r>
          </w:p>
          <w:p w14:paraId="48A10E6F" w14:textId="77777777" w:rsidR="006C52A8" w:rsidRPr="006C52A8" w:rsidRDefault="00D84577" w:rsidP="006C52A8">
            <w:pPr>
              <w:pStyle w:val="ListParagraph"/>
              <w:numPr>
                <w:ilvl w:val="0"/>
                <w:numId w:val="9"/>
              </w:numPr>
              <w:spacing w:before="60" w:after="60"/>
              <w:ind w:leftChars="0" w:firstLineChars="0"/>
              <w:rPr>
                <w:i/>
                <w:color w:val="808080"/>
                <w:sz w:val="20"/>
                <w:szCs w:val="20"/>
              </w:rPr>
            </w:pPr>
            <w:r w:rsidRPr="006C52A8">
              <w:rPr>
                <w:i/>
                <w:color w:val="808080"/>
                <w:sz w:val="20"/>
                <w:szCs w:val="20"/>
              </w:rPr>
              <w:t xml:space="preserve">Instruction/teaching:              </w:t>
            </w:r>
          </w:p>
          <w:p w14:paraId="064F6BA4" w14:textId="77777777" w:rsidR="006C52A8" w:rsidRDefault="00D84577" w:rsidP="006C52A8">
            <w:pPr>
              <w:pStyle w:val="ListParagraph"/>
              <w:numPr>
                <w:ilvl w:val="0"/>
                <w:numId w:val="9"/>
              </w:numPr>
              <w:spacing w:before="60" w:after="60"/>
              <w:ind w:leftChars="0" w:firstLineChars="0"/>
              <w:rPr>
                <w:i/>
                <w:color w:val="808080"/>
                <w:sz w:val="20"/>
                <w:szCs w:val="20"/>
              </w:rPr>
            </w:pPr>
            <w:r w:rsidRPr="006C52A8">
              <w:rPr>
                <w:i/>
                <w:color w:val="808080"/>
                <w:sz w:val="20"/>
                <w:szCs w:val="20"/>
              </w:rPr>
              <w:t xml:space="preserve">Experiential practice:                    </w:t>
            </w:r>
          </w:p>
          <w:p w14:paraId="7867372F" w14:textId="2BEEE18B" w:rsidR="00AC2121" w:rsidRPr="006C52A8" w:rsidRDefault="00D84577" w:rsidP="006C52A8">
            <w:pPr>
              <w:pStyle w:val="ListParagraph"/>
              <w:numPr>
                <w:ilvl w:val="0"/>
                <w:numId w:val="9"/>
              </w:numPr>
              <w:spacing w:before="60" w:after="60"/>
              <w:ind w:leftChars="0" w:firstLineChars="0"/>
              <w:rPr>
                <w:i/>
                <w:color w:val="808080"/>
                <w:sz w:val="20"/>
                <w:szCs w:val="20"/>
              </w:rPr>
            </w:pPr>
            <w:r w:rsidRPr="006C52A8">
              <w:rPr>
                <w:i/>
                <w:color w:val="808080"/>
                <w:sz w:val="20"/>
                <w:szCs w:val="20"/>
              </w:rPr>
              <w:t>Supervision:</w:t>
            </w:r>
          </w:p>
        </w:tc>
      </w:tr>
      <w:tr w:rsidR="00AC2121" w14:paraId="1D086C88" w14:textId="77777777">
        <w:tc>
          <w:tcPr>
            <w:tcW w:w="2943" w:type="dxa"/>
          </w:tcPr>
          <w:p w14:paraId="31479C4C" w14:textId="77777777" w:rsidR="00AC2121" w:rsidRDefault="00D84577">
            <w:pPr>
              <w:spacing w:before="60" w:after="60"/>
              <w:ind w:left="0" w:hanging="2"/>
            </w:pPr>
            <w:r>
              <w:rPr>
                <w:b/>
              </w:rPr>
              <w:t>Program Materials</w:t>
            </w:r>
          </w:p>
        </w:tc>
        <w:tc>
          <w:tcPr>
            <w:tcW w:w="7230" w:type="dxa"/>
          </w:tcPr>
          <w:p w14:paraId="19555DE0" w14:textId="77777777" w:rsidR="006C52A8" w:rsidRDefault="00D84577">
            <w:pPr>
              <w:spacing w:before="60" w:after="60"/>
              <w:ind w:left="0" w:hanging="2"/>
              <w:rPr>
                <w:i/>
                <w:color w:val="808080"/>
                <w:sz w:val="20"/>
                <w:szCs w:val="20"/>
              </w:rPr>
            </w:pPr>
            <w:r>
              <w:rPr>
                <w:i/>
                <w:color w:val="808080"/>
                <w:sz w:val="20"/>
                <w:szCs w:val="20"/>
              </w:rPr>
              <w:t xml:space="preserve">Please provide program or workshop materials, </w:t>
            </w:r>
            <w:r w:rsidR="006C52A8">
              <w:rPr>
                <w:i/>
                <w:color w:val="808080"/>
                <w:sz w:val="20"/>
                <w:szCs w:val="20"/>
              </w:rPr>
              <w:t>offering a</w:t>
            </w:r>
            <w:r>
              <w:rPr>
                <w:i/>
                <w:color w:val="808080"/>
                <w:sz w:val="20"/>
                <w:szCs w:val="20"/>
              </w:rPr>
              <w:t xml:space="preserve"> description of the curriculum to clearly demonstrate the content and method of delivery. </w:t>
            </w:r>
          </w:p>
          <w:p w14:paraId="0042C83D" w14:textId="414CEF51" w:rsidR="00AC2121" w:rsidRPr="00BE6F5F" w:rsidRDefault="00D84577" w:rsidP="00BE6F5F">
            <w:pPr>
              <w:spacing w:before="60" w:after="60"/>
              <w:ind w:left="0" w:hanging="2"/>
              <w:rPr>
                <w:color w:val="808080"/>
                <w:sz w:val="20"/>
                <w:szCs w:val="20"/>
              </w:rPr>
            </w:pPr>
            <w:r>
              <w:rPr>
                <w:i/>
                <w:color w:val="808080"/>
                <w:sz w:val="20"/>
                <w:szCs w:val="20"/>
              </w:rPr>
              <w:t>Please submit at least one of the following:</w:t>
            </w:r>
            <w:r w:rsidR="00BE6F5F">
              <w:rPr>
                <w:color w:val="808080"/>
                <w:sz w:val="20"/>
                <w:szCs w:val="20"/>
              </w:rPr>
              <w:t xml:space="preserve"> </w:t>
            </w:r>
            <w:r>
              <w:rPr>
                <w:i/>
                <w:color w:val="808080"/>
                <w:sz w:val="20"/>
                <w:szCs w:val="20"/>
              </w:rPr>
              <w:t>Fl</w:t>
            </w:r>
            <w:r w:rsidR="002D7971">
              <w:rPr>
                <w:i/>
                <w:color w:val="808080"/>
                <w:sz w:val="20"/>
                <w:szCs w:val="20"/>
              </w:rPr>
              <w:t>ye</w:t>
            </w:r>
            <w:r>
              <w:rPr>
                <w:i/>
                <w:color w:val="808080"/>
                <w:sz w:val="20"/>
                <w:szCs w:val="20"/>
              </w:rPr>
              <w:t xml:space="preserve">rs, brochures, or marketing </w:t>
            </w:r>
            <w:r w:rsidR="002D7971">
              <w:rPr>
                <w:i/>
                <w:color w:val="808080"/>
                <w:sz w:val="20"/>
                <w:szCs w:val="20"/>
              </w:rPr>
              <w:t>asset</w:t>
            </w:r>
            <w:r>
              <w:rPr>
                <w:i/>
                <w:color w:val="808080"/>
                <w:sz w:val="20"/>
                <w:szCs w:val="20"/>
              </w:rPr>
              <w:t>s positioning the event.</w:t>
            </w:r>
          </w:p>
        </w:tc>
      </w:tr>
      <w:tr w:rsidR="00AC2121" w14:paraId="1B8C1540" w14:textId="77777777">
        <w:tc>
          <w:tcPr>
            <w:tcW w:w="2943" w:type="dxa"/>
          </w:tcPr>
          <w:p w14:paraId="673862DD" w14:textId="1EC87D63" w:rsidR="00AC2121" w:rsidRPr="003E1351" w:rsidRDefault="00BE6F5F">
            <w:pPr>
              <w:spacing w:before="60" w:after="60"/>
              <w:ind w:left="0" w:hanging="2"/>
            </w:pPr>
            <w:r w:rsidRPr="003E1351">
              <w:rPr>
                <w:b/>
              </w:rPr>
              <w:t xml:space="preserve">Event </w:t>
            </w:r>
            <w:r w:rsidR="00D84577" w:rsidRPr="003E1351">
              <w:rPr>
                <w:b/>
              </w:rPr>
              <w:t>Date:</w:t>
            </w:r>
          </w:p>
        </w:tc>
        <w:tc>
          <w:tcPr>
            <w:tcW w:w="7230" w:type="dxa"/>
          </w:tcPr>
          <w:p w14:paraId="7935AF1E" w14:textId="77777777" w:rsidR="00AC2121" w:rsidRDefault="00AC2121">
            <w:pPr>
              <w:spacing w:before="60" w:after="60"/>
              <w:ind w:left="0" w:hanging="2"/>
            </w:pPr>
          </w:p>
        </w:tc>
      </w:tr>
      <w:tr w:rsidR="00AC2121" w14:paraId="6A477883" w14:textId="77777777">
        <w:tc>
          <w:tcPr>
            <w:tcW w:w="2943" w:type="dxa"/>
          </w:tcPr>
          <w:p w14:paraId="6817FBC2" w14:textId="43224088" w:rsidR="00AC2121" w:rsidRPr="003E1351" w:rsidRDefault="00BE6F5F">
            <w:pPr>
              <w:spacing w:before="60" w:after="60"/>
              <w:ind w:left="0" w:hanging="2"/>
            </w:pPr>
            <w:r w:rsidRPr="003E1351">
              <w:rPr>
                <w:b/>
              </w:rPr>
              <w:t xml:space="preserve">Event </w:t>
            </w:r>
            <w:r w:rsidR="00D84577" w:rsidRPr="003E1351">
              <w:rPr>
                <w:b/>
              </w:rPr>
              <w:t>Time:</w:t>
            </w:r>
          </w:p>
        </w:tc>
        <w:tc>
          <w:tcPr>
            <w:tcW w:w="7230" w:type="dxa"/>
          </w:tcPr>
          <w:p w14:paraId="7B223490" w14:textId="77777777" w:rsidR="00AC2121" w:rsidRDefault="00AC2121">
            <w:pPr>
              <w:spacing w:before="60" w:after="60"/>
              <w:ind w:left="0" w:hanging="2"/>
            </w:pPr>
          </w:p>
        </w:tc>
      </w:tr>
      <w:tr w:rsidR="00AC2121" w14:paraId="32CC2012" w14:textId="77777777">
        <w:tc>
          <w:tcPr>
            <w:tcW w:w="2943" w:type="dxa"/>
          </w:tcPr>
          <w:p w14:paraId="52E731B3" w14:textId="77777777" w:rsidR="00AC2121" w:rsidRDefault="00D84577">
            <w:pPr>
              <w:spacing w:before="60" w:after="60"/>
              <w:ind w:left="0" w:hanging="2"/>
            </w:pPr>
            <w:r>
              <w:rPr>
                <w:b/>
              </w:rPr>
              <w:t>Venue:</w:t>
            </w:r>
          </w:p>
        </w:tc>
        <w:tc>
          <w:tcPr>
            <w:tcW w:w="7230" w:type="dxa"/>
          </w:tcPr>
          <w:p w14:paraId="0A6A8064" w14:textId="77777777" w:rsidR="00AC2121" w:rsidRDefault="00AC2121">
            <w:pPr>
              <w:spacing w:before="60" w:after="60"/>
              <w:ind w:left="0" w:hanging="2"/>
            </w:pPr>
          </w:p>
        </w:tc>
      </w:tr>
      <w:tr w:rsidR="00AC2121" w14:paraId="33B3500B" w14:textId="77777777">
        <w:tc>
          <w:tcPr>
            <w:tcW w:w="2943" w:type="dxa"/>
          </w:tcPr>
          <w:p w14:paraId="5BF71EAA" w14:textId="77777777" w:rsidR="00AC2121" w:rsidRDefault="00D84577">
            <w:pPr>
              <w:spacing w:before="60" w:after="60"/>
              <w:ind w:left="0" w:hanging="2"/>
            </w:pPr>
            <w:r>
              <w:rPr>
                <w:b/>
              </w:rPr>
              <w:t>Fee:</w:t>
            </w:r>
          </w:p>
        </w:tc>
        <w:tc>
          <w:tcPr>
            <w:tcW w:w="7230" w:type="dxa"/>
          </w:tcPr>
          <w:p w14:paraId="32604E94" w14:textId="77777777" w:rsidR="00AC2121" w:rsidRDefault="00AC2121">
            <w:pPr>
              <w:spacing w:before="60" w:after="60"/>
              <w:ind w:left="0" w:hanging="2"/>
            </w:pPr>
          </w:p>
        </w:tc>
      </w:tr>
      <w:tr w:rsidR="00AC2121" w14:paraId="0F9B72EE" w14:textId="77777777">
        <w:tc>
          <w:tcPr>
            <w:tcW w:w="2943" w:type="dxa"/>
          </w:tcPr>
          <w:p w14:paraId="01128C65" w14:textId="77777777" w:rsidR="00AC2121" w:rsidRDefault="00D84577">
            <w:pPr>
              <w:spacing w:before="60" w:after="60"/>
              <w:ind w:left="0" w:hanging="2"/>
            </w:pPr>
            <w:r>
              <w:rPr>
                <w:b/>
              </w:rPr>
              <w:t>Deadline for application:</w:t>
            </w:r>
          </w:p>
        </w:tc>
        <w:tc>
          <w:tcPr>
            <w:tcW w:w="7230" w:type="dxa"/>
          </w:tcPr>
          <w:p w14:paraId="3FA09C5D" w14:textId="77777777" w:rsidR="00AC2121" w:rsidRDefault="00AC2121">
            <w:pPr>
              <w:spacing w:before="60" w:after="60"/>
              <w:ind w:left="0" w:hanging="2"/>
            </w:pPr>
          </w:p>
        </w:tc>
      </w:tr>
      <w:tr w:rsidR="00AC2121" w14:paraId="7C5589B2" w14:textId="77777777">
        <w:tc>
          <w:tcPr>
            <w:tcW w:w="2943" w:type="dxa"/>
          </w:tcPr>
          <w:p w14:paraId="5994DCEA" w14:textId="77777777" w:rsidR="00AC2121" w:rsidRDefault="00D84577">
            <w:pPr>
              <w:spacing w:before="60" w:after="60"/>
              <w:ind w:left="0" w:hanging="2"/>
            </w:pPr>
            <w:r>
              <w:rPr>
                <w:b/>
              </w:rPr>
              <w:t>Contact person:</w:t>
            </w:r>
          </w:p>
        </w:tc>
        <w:tc>
          <w:tcPr>
            <w:tcW w:w="7230" w:type="dxa"/>
          </w:tcPr>
          <w:p w14:paraId="3EEBEFA6" w14:textId="7126835C" w:rsidR="00AC2121" w:rsidRDefault="00AC2121">
            <w:pPr>
              <w:spacing w:before="60" w:after="60"/>
              <w:ind w:left="0" w:hanging="2"/>
              <w:rPr>
                <w:sz w:val="20"/>
                <w:szCs w:val="20"/>
              </w:rPr>
            </w:pPr>
          </w:p>
        </w:tc>
      </w:tr>
    </w:tbl>
    <w:p w14:paraId="78905C0F" w14:textId="77777777" w:rsidR="00AC2121" w:rsidRDefault="00AC2121">
      <w:pPr>
        <w:ind w:left="0" w:hanging="2"/>
        <w:rPr>
          <w:color w:val="FF0000"/>
          <w:u w:val="single"/>
        </w:rPr>
      </w:pPr>
    </w:p>
    <w:p w14:paraId="5528A8F4" w14:textId="77777777" w:rsidR="00AC2121" w:rsidRDefault="00D84577">
      <w:pPr>
        <w:ind w:left="0" w:hanging="2"/>
        <w:rPr>
          <w:u w:val="single"/>
        </w:rPr>
      </w:pPr>
      <w:r>
        <w:rPr>
          <w:b/>
          <w:u w:val="single"/>
        </w:rPr>
        <w:t>SECTION 2. VETTING BY CE COMMITTEE MEMBERS FOR CONTINUOUS EDUCATION UNITS (CEU)</w:t>
      </w:r>
    </w:p>
    <w:p w14:paraId="13E67C13" w14:textId="77777777" w:rsidR="00AC2121" w:rsidRDefault="00AC2121">
      <w:pPr>
        <w:spacing w:line="276" w:lineRule="auto"/>
        <w:rPr>
          <w:sz w:val="10"/>
          <w:szCs w:val="10"/>
        </w:rPr>
      </w:pPr>
    </w:p>
    <w:p w14:paraId="0C3299CE" w14:textId="77777777" w:rsidR="00AC2121" w:rsidRDefault="00D84577">
      <w:pPr>
        <w:spacing w:before="60" w:after="60"/>
        <w:ind w:left="0" w:hanging="2"/>
        <w:rPr>
          <w:u w:val="single"/>
        </w:rPr>
      </w:pPr>
      <w:r>
        <w:rPr>
          <w:b/>
          <w:u w:val="single"/>
        </w:rPr>
        <w:t>2.1 CEU for Divisional Members</w:t>
      </w:r>
    </w:p>
    <w:p w14:paraId="0C433075" w14:textId="77777777" w:rsidR="00AC2121" w:rsidRDefault="00D84577">
      <w:pPr>
        <w:spacing w:before="60" w:after="60"/>
        <w:ind w:left="0" w:hanging="2"/>
        <w:jc w:val="both"/>
      </w:pPr>
      <w:r>
        <w:t>Place an ‘X’ in the appropriate box(es) to indicate which of the HKPS’s Division(s) you would like to consider awarding CEU upon completion of your event.</w:t>
      </w:r>
    </w:p>
    <w:p w14:paraId="08A6A9F6" w14:textId="77777777" w:rsidR="00AC2121" w:rsidRDefault="00AC2121">
      <w:pPr>
        <w:spacing w:before="60" w:after="60"/>
        <w:jc w:val="both"/>
        <w:rPr>
          <w:sz w:val="10"/>
          <w:szCs w:val="10"/>
        </w:rPr>
      </w:pPr>
    </w:p>
    <w:tbl>
      <w:tblPr>
        <w:tblStyle w:val="a0"/>
        <w:tblW w:w="10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
        <w:gridCol w:w="937"/>
        <w:gridCol w:w="807"/>
        <w:gridCol w:w="872"/>
        <w:gridCol w:w="872"/>
        <w:gridCol w:w="872"/>
        <w:gridCol w:w="872"/>
        <w:gridCol w:w="872"/>
        <w:gridCol w:w="872"/>
        <w:gridCol w:w="872"/>
        <w:gridCol w:w="872"/>
        <w:gridCol w:w="872"/>
      </w:tblGrid>
      <w:tr w:rsidR="00611F4F" w14:paraId="3F1BD489" w14:textId="77777777" w:rsidTr="00611F4F">
        <w:tc>
          <w:tcPr>
            <w:tcW w:w="764" w:type="dxa"/>
          </w:tcPr>
          <w:p w14:paraId="7CD2F158" w14:textId="77777777" w:rsidR="00611F4F" w:rsidRDefault="00611F4F">
            <w:pPr>
              <w:spacing w:before="60" w:after="60"/>
              <w:ind w:left="0" w:hanging="2"/>
            </w:pPr>
            <w:r>
              <w:rPr>
                <w:b/>
              </w:rPr>
              <w:t>DCP:</w:t>
            </w:r>
          </w:p>
        </w:tc>
        <w:tc>
          <w:tcPr>
            <w:tcW w:w="937" w:type="dxa"/>
          </w:tcPr>
          <w:p w14:paraId="4381B8E6" w14:textId="77777777" w:rsidR="00611F4F" w:rsidRDefault="00611F4F">
            <w:pPr>
              <w:spacing w:before="60" w:after="60"/>
              <w:ind w:left="0" w:hanging="2"/>
            </w:pPr>
          </w:p>
        </w:tc>
        <w:tc>
          <w:tcPr>
            <w:tcW w:w="807" w:type="dxa"/>
            <w:tcBorders>
              <w:top w:val="nil"/>
              <w:bottom w:val="nil"/>
            </w:tcBorders>
          </w:tcPr>
          <w:p w14:paraId="629F3A07" w14:textId="77777777" w:rsidR="00611F4F" w:rsidRDefault="00611F4F">
            <w:pPr>
              <w:spacing w:before="60" w:after="60"/>
              <w:ind w:left="0" w:hanging="2"/>
            </w:pPr>
          </w:p>
        </w:tc>
        <w:tc>
          <w:tcPr>
            <w:tcW w:w="872" w:type="dxa"/>
          </w:tcPr>
          <w:p w14:paraId="1181FCA8" w14:textId="77777777" w:rsidR="00611F4F" w:rsidRDefault="00611F4F">
            <w:pPr>
              <w:spacing w:before="60" w:after="60"/>
              <w:ind w:left="0" w:hanging="2"/>
            </w:pPr>
            <w:r>
              <w:rPr>
                <w:b/>
              </w:rPr>
              <w:t>DEP:</w:t>
            </w:r>
          </w:p>
        </w:tc>
        <w:tc>
          <w:tcPr>
            <w:tcW w:w="872" w:type="dxa"/>
          </w:tcPr>
          <w:p w14:paraId="42C671E7" w14:textId="77777777" w:rsidR="00611F4F" w:rsidRDefault="00611F4F">
            <w:pPr>
              <w:spacing w:before="60" w:after="60"/>
              <w:ind w:left="0" w:hanging="2"/>
            </w:pPr>
          </w:p>
        </w:tc>
        <w:tc>
          <w:tcPr>
            <w:tcW w:w="872" w:type="dxa"/>
            <w:tcBorders>
              <w:top w:val="nil"/>
              <w:bottom w:val="nil"/>
            </w:tcBorders>
          </w:tcPr>
          <w:p w14:paraId="520C7F96" w14:textId="77777777" w:rsidR="00611F4F" w:rsidRDefault="00611F4F">
            <w:pPr>
              <w:spacing w:before="60" w:after="60"/>
              <w:ind w:left="0" w:hanging="2"/>
            </w:pPr>
          </w:p>
        </w:tc>
        <w:tc>
          <w:tcPr>
            <w:tcW w:w="872" w:type="dxa"/>
          </w:tcPr>
          <w:p w14:paraId="44878112" w14:textId="77777777" w:rsidR="00611F4F" w:rsidRDefault="00611F4F">
            <w:pPr>
              <w:spacing w:before="60" w:after="60"/>
              <w:ind w:left="0" w:hanging="2"/>
            </w:pPr>
            <w:r>
              <w:rPr>
                <w:b/>
              </w:rPr>
              <w:t>DIOP:</w:t>
            </w:r>
          </w:p>
        </w:tc>
        <w:tc>
          <w:tcPr>
            <w:tcW w:w="872" w:type="dxa"/>
          </w:tcPr>
          <w:p w14:paraId="606B89DB" w14:textId="77777777" w:rsidR="00611F4F" w:rsidRDefault="00611F4F">
            <w:pPr>
              <w:spacing w:before="60" w:after="60"/>
              <w:ind w:left="0" w:hanging="2"/>
            </w:pPr>
          </w:p>
        </w:tc>
        <w:tc>
          <w:tcPr>
            <w:tcW w:w="872" w:type="dxa"/>
          </w:tcPr>
          <w:p w14:paraId="1D6F78BE" w14:textId="5A35E3A8" w:rsidR="00611F4F" w:rsidRDefault="00611F4F">
            <w:pPr>
              <w:spacing w:before="60" w:after="60"/>
              <w:ind w:left="0" w:hanging="2"/>
            </w:pPr>
          </w:p>
        </w:tc>
        <w:tc>
          <w:tcPr>
            <w:tcW w:w="872" w:type="dxa"/>
            <w:tcBorders>
              <w:top w:val="nil"/>
              <w:bottom w:val="nil"/>
            </w:tcBorders>
          </w:tcPr>
          <w:p w14:paraId="5877C566" w14:textId="77777777" w:rsidR="00611F4F" w:rsidRDefault="00611F4F">
            <w:pPr>
              <w:spacing w:before="60" w:after="60"/>
              <w:ind w:left="0" w:hanging="2"/>
            </w:pPr>
          </w:p>
        </w:tc>
        <w:tc>
          <w:tcPr>
            <w:tcW w:w="872" w:type="dxa"/>
          </w:tcPr>
          <w:p w14:paraId="05DCB2A0" w14:textId="77777777" w:rsidR="00611F4F" w:rsidRDefault="00611F4F">
            <w:pPr>
              <w:spacing w:before="60" w:after="60"/>
              <w:ind w:left="0" w:hanging="2"/>
            </w:pPr>
            <w:proofErr w:type="spellStart"/>
            <w:r>
              <w:rPr>
                <w:b/>
              </w:rPr>
              <w:t>DCoP</w:t>
            </w:r>
            <w:proofErr w:type="spellEnd"/>
            <w:r>
              <w:rPr>
                <w:b/>
              </w:rPr>
              <w:t>:</w:t>
            </w:r>
          </w:p>
        </w:tc>
        <w:tc>
          <w:tcPr>
            <w:tcW w:w="872" w:type="dxa"/>
          </w:tcPr>
          <w:p w14:paraId="7EBD4C0F" w14:textId="77777777" w:rsidR="00611F4F" w:rsidRDefault="00611F4F">
            <w:pPr>
              <w:spacing w:before="60" w:after="60"/>
              <w:ind w:left="0" w:hanging="2"/>
            </w:pPr>
          </w:p>
        </w:tc>
      </w:tr>
    </w:tbl>
    <w:p w14:paraId="29B553A1" w14:textId="77777777" w:rsidR="00AC2121" w:rsidRDefault="00AC2121">
      <w:pPr>
        <w:spacing w:line="276" w:lineRule="auto"/>
        <w:rPr>
          <w:sz w:val="10"/>
          <w:szCs w:val="10"/>
          <w:shd w:val="clear" w:color="auto" w:fill="D9D9D9"/>
        </w:rPr>
      </w:pPr>
    </w:p>
    <w:p w14:paraId="2C560262" w14:textId="77777777" w:rsidR="00AC2121" w:rsidRDefault="00AC2121">
      <w:pPr>
        <w:ind w:left="0" w:hanging="2"/>
        <w:rPr>
          <w:u w:val="single"/>
        </w:rPr>
      </w:pPr>
    </w:p>
    <w:p w14:paraId="7AA63A99" w14:textId="77777777" w:rsidR="00AC2121" w:rsidRDefault="00D84577">
      <w:pPr>
        <w:ind w:left="0" w:hanging="2"/>
      </w:pPr>
      <w:r>
        <w:rPr>
          <w:b/>
          <w:u w:val="single"/>
        </w:rPr>
        <w:t>2.2 Award on Completion</w:t>
      </w:r>
    </w:p>
    <w:p w14:paraId="5622E6FB" w14:textId="77777777" w:rsidR="00AC2121" w:rsidRDefault="00D84577">
      <w:pPr>
        <w:ind w:left="0" w:hanging="2"/>
      </w:pPr>
      <w:r>
        <w:t>Select Option:</w:t>
      </w:r>
    </w:p>
    <w:p w14:paraId="14041E80" w14:textId="77777777" w:rsidR="00AC2121" w:rsidRDefault="00D84577">
      <w:pPr>
        <w:ind w:left="0" w:hanging="2"/>
      </w:pPr>
      <w:r>
        <w:t>□ Certificate of Attendance/Completion</w:t>
      </w:r>
    </w:p>
    <w:p w14:paraId="7D12DCE1" w14:textId="77777777" w:rsidR="00AC2121" w:rsidRDefault="00D84577">
      <w:pPr>
        <w:ind w:left="0" w:hanging="2"/>
      </w:pPr>
      <w:r>
        <w:t xml:space="preserve">□ Assessment-based Certificate </w:t>
      </w:r>
    </w:p>
    <w:p w14:paraId="57B08F69" w14:textId="77777777" w:rsidR="00AC2121" w:rsidRDefault="00D84577">
      <w:pPr>
        <w:ind w:left="0" w:hanging="2"/>
      </w:pPr>
      <w:r>
        <w:t>□ Certification</w:t>
      </w:r>
    </w:p>
    <w:p w14:paraId="2B7A89BC" w14:textId="77777777" w:rsidR="00AC2121" w:rsidRDefault="00D84577">
      <w:pPr>
        <w:ind w:left="0" w:hanging="2"/>
      </w:pPr>
      <w:r>
        <w:t>□ Other: ______________________________________________________________</w:t>
      </w:r>
    </w:p>
    <w:p w14:paraId="1702BBEE" w14:textId="77777777" w:rsidR="00AC2121" w:rsidRDefault="00AC2121">
      <w:pPr>
        <w:ind w:left="0" w:hanging="2"/>
      </w:pPr>
    </w:p>
    <w:p w14:paraId="5EF049A3" w14:textId="77777777" w:rsidR="00AC2121" w:rsidRDefault="00D84577">
      <w:pPr>
        <w:ind w:left="0" w:hanging="2"/>
      </w:pPr>
      <w:r>
        <w:t xml:space="preserve">2.3 Copy of Award on Completion Certificate issued.  </w:t>
      </w:r>
    </w:p>
    <w:p w14:paraId="4345EA8D" w14:textId="77777777" w:rsidR="00AC2121" w:rsidRDefault="00D84577">
      <w:pPr>
        <w:ind w:left="0" w:hanging="2"/>
      </w:pPr>
      <w:r>
        <w:t xml:space="preserve">- Scan a copy of your award certificate or write below title award provided on completion. </w:t>
      </w:r>
    </w:p>
    <w:p w14:paraId="6C43F21F" w14:textId="77777777" w:rsidR="00AC2121" w:rsidRDefault="00D84577">
      <w:pPr>
        <w:ind w:left="0" w:hanging="2"/>
      </w:pPr>
      <w:r>
        <w:t>________________________________________________________________________</w:t>
      </w:r>
    </w:p>
    <w:p w14:paraId="05AC735F" w14:textId="77777777" w:rsidR="00AC2121" w:rsidRDefault="00AC2121">
      <w:pPr>
        <w:ind w:left="0" w:hanging="2"/>
        <w:rPr>
          <w:u w:val="single"/>
        </w:rPr>
      </w:pPr>
    </w:p>
    <w:p w14:paraId="43D2AA66" w14:textId="77777777" w:rsidR="00AC2121" w:rsidRDefault="00D84577">
      <w:pPr>
        <w:ind w:left="0" w:hanging="2"/>
        <w:rPr>
          <w:u w:val="single"/>
        </w:rPr>
      </w:pPr>
      <w:r>
        <w:rPr>
          <w:b/>
          <w:u w:val="single"/>
        </w:rPr>
        <w:t>2.4. Supplementary Information Requirements (MUST BE COMPLETED BY ALL APPLICANTS):</w:t>
      </w:r>
    </w:p>
    <w:p w14:paraId="03DFEF50" w14:textId="77777777" w:rsidR="00AC2121" w:rsidRDefault="00AC2121">
      <w:pPr>
        <w:ind w:left="0" w:hanging="2"/>
        <w:rPr>
          <w:u w:val="single"/>
        </w:rPr>
      </w:pPr>
    </w:p>
    <w:p w14:paraId="40EC84E3" w14:textId="77777777" w:rsidR="00AC2121" w:rsidRDefault="00D84577">
      <w:pPr>
        <w:numPr>
          <w:ilvl w:val="0"/>
          <w:numId w:val="3"/>
        </w:numPr>
        <w:ind w:left="0" w:hanging="2"/>
        <w:jc w:val="both"/>
      </w:pPr>
      <w:r>
        <w:t xml:space="preserve">How will your </w:t>
      </w:r>
      <w:proofErr w:type="spellStart"/>
      <w:r>
        <w:t>organisation</w:t>
      </w:r>
      <w:proofErr w:type="spellEnd"/>
      <w:r>
        <w:t xml:space="preserve"> monitor minimum attendance requirements? </w:t>
      </w:r>
    </w:p>
    <w:p w14:paraId="4CB2D47A" w14:textId="77777777" w:rsidR="00AC2121" w:rsidRDefault="00AC2121">
      <w:pPr>
        <w:ind w:left="0" w:hanging="2"/>
        <w:jc w:val="both"/>
      </w:pPr>
    </w:p>
    <w:p w14:paraId="038E2843" w14:textId="77777777" w:rsidR="00AC2121" w:rsidRDefault="00D84577">
      <w:pPr>
        <w:numPr>
          <w:ilvl w:val="0"/>
          <w:numId w:val="3"/>
        </w:numPr>
        <w:ind w:left="0" w:hanging="2"/>
        <w:jc w:val="both"/>
      </w:pPr>
      <w:r>
        <w:t xml:space="preserve">For an Assessment-based Certificate, please describe how </w:t>
      </w:r>
      <w:proofErr w:type="spellStart"/>
      <w:r>
        <w:t>programme</w:t>
      </w:r>
      <w:proofErr w:type="spellEnd"/>
      <w:r>
        <w:t xml:space="preserve"> objectives are evaluated.</w:t>
      </w:r>
    </w:p>
    <w:p w14:paraId="41C3B915" w14:textId="77777777" w:rsidR="00BE6F5F" w:rsidRDefault="00BE6F5F">
      <w:pPr>
        <w:ind w:left="0" w:hanging="2"/>
        <w:jc w:val="both"/>
      </w:pPr>
    </w:p>
    <w:p w14:paraId="67E75D00" w14:textId="77777777" w:rsidR="00AC2121" w:rsidRDefault="00D84577">
      <w:pPr>
        <w:numPr>
          <w:ilvl w:val="0"/>
          <w:numId w:val="3"/>
        </w:numPr>
        <w:ind w:left="0" w:hanging="2"/>
        <w:jc w:val="both"/>
      </w:pPr>
      <w:r>
        <w:t xml:space="preserve">For events that offer training in a specific therapeutic modality, and governed with standards </w:t>
      </w:r>
      <w:r>
        <w:lastRenderedPageBreak/>
        <w:t>by a specific body or institute, is a pathway towards Certification or a Certification, please submit supplementary information:</w:t>
      </w:r>
    </w:p>
    <w:p w14:paraId="31E7C828" w14:textId="77777777" w:rsidR="00AC2121" w:rsidRDefault="00D84577">
      <w:pPr>
        <w:numPr>
          <w:ilvl w:val="2"/>
          <w:numId w:val="3"/>
        </w:numPr>
        <w:ind w:left="0" w:hanging="2"/>
        <w:jc w:val="both"/>
      </w:pPr>
      <w:r>
        <w:t>Verification of the Trainer’s Qualification to train Practitioners in a specific area/therapeutic domain/body of knowledge</w:t>
      </w:r>
    </w:p>
    <w:p w14:paraId="23F66360" w14:textId="77777777" w:rsidR="00AC2121" w:rsidRDefault="00D84577">
      <w:pPr>
        <w:numPr>
          <w:ilvl w:val="2"/>
          <w:numId w:val="3"/>
        </w:numPr>
        <w:ind w:left="0" w:hanging="2"/>
        <w:jc w:val="both"/>
      </w:pPr>
      <w:r>
        <w:t>Verification of event/</w:t>
      </w:r>
      <w:proofErr w:type="spellStart"/>
      <w:r>
        <w:t>programme</w:t>
      </w:r>
      <w:proofErr w:type="spellEnd"/>
      <w:r>
        <w:t xml:space="preserve"> accreditation with the governing body or institute</w:t>
      </w:r>
      <w:r>
        <w:tab/>
      </w:r>
    </w:p>
    <w:p w14:paraId="0AF2999F" w14:textId="77777777" w:rsidR="00BE6F5F" w:rsidRDefault="00BE6F5F">
      <w:pPr>
        <w:spacing w:before="60" w:after="60"/>
        <w:ind w:left="0" w:hanging="2"/>
        <w:jc w:val="both"/>
        <w:rPr>
          <w:b/>
          <w:u w:val="single"/>
        </w:rPr>
      </w:pPr>
    </w:p>
    <w:p w14:paraId="3E4F203C" w14:textId="3F85CC12" w:rsidR="00AC2121" w:rsidRDefault="00D84577">
      <w:pPr>
        <w:spacing w:before="60" w:after="60"/>
        <w:ind w:left="0" w:hanging="2"/>
        <w:jc w:val="both"/>
        <w:rPr>
          <w:u w:val="single"/>
        </w:rPr>
      </w:pPr>
      <w:r>
        <w:rPr>
          <w:b/>
          <w:u w:val="single"/>
        </w:rPr>
        <w:t>Section 3: PROMOTION AND ADVERTISING TO HKPS MEMBERS</w:t>
      </w:r>
    </w:p>
    <w:p w14:paraId="7C9466C6" w14:textId="77777777" w:rsidR="00AC2121" w:rsidRDefault="00AC2121">
      <w:pPr>
        <w:spacing w:before="60" w:after="60"/>
        <w:ind w:left="0" w:hanging="2"/>
        <w:jc w:val="both"/>
        <w:rPr>
          <w:u w:val="single"/>
        </w:rPr>
      </w:pPr>
    </w:p>
    <w:p w14:paraId="6437B6FC" w14:textId="77777777" w:rsidR="00AC2121" w:rsidRDefault="00D84577">
      <w:pPr>
        <w:ind w:left="0" w:hanging="2"/>
        <w:rPr>
          <w:highlight w:val="yellow"/>
          <w:u w:val="single"/>
        </w:rPr>
      </w:pPr>
      <w:r>
        <w:rPr>
          <w:b/>
          <w:u w:val="single"/>
        </w:rPr>
        <w:t>3.1 Please select promotional method.</w:t>
      </w:r>
      <w:r>
        <w:rPr>
          <w:rFonts w:ascii="Helvetica Neue" w:eastAsia="Helvetica Neue" w:hAnsi="Helvetica Neue" w:cs="Helvetica Neue"/>
          <w:sz w:val="18"/>
          <w:szCs w:val="18"/>
        </w:rPr>
        <w:t xml:space="preserve">  </w:t>
      </w:r>
    </w:p>
    <w:p w14:paraId="4873C188" w14:textId="77777777" w:rsidR="00AC2121" w:rsidRDefault="00AC2121">
      <w:pPr>
        <w:ind w:left="0" w:hanging="2"/>
        <w:rPr>
          <w:u w:val="single"/>
        </w:rPr>
      </w:pPr>
    </w:p>
    <w:p w14:paraId="1BD44C09" w14:textId="77777777" w:rsidR="00AC2121" w:rsidRDefault="00D84577">
      <w:pPr>
        <w:spacing w:line="276" w:lineRule="auto"/>
        <w:ind w:left="0" w:hanging="2"/>
        <w:rPr>
          <w:rFonts w:ascii="Arial" w:eastAsia="Arial" w:hAnsi="Arial" w:cs="Arial"/>
          <w:shd w:val="clear" w:color="auto" w:fill="D9D9D9"/>
        </w:rPr>
      </w:pPr>
      <w:r>
        <w:rPr>
          <w:shd w:val="clear" w:color="auto" w:fill="D9D9D9"/>
        </w:rPr>
        <w:t xml:space="preserve">□ E-blast to HKPS Members – currently complimentary for all </w:t>
      </w:r>
      <w:proofErr w:type="spellStart"/>
      <w:r>
        <w:rPr>
          <w:shd w:val="clear" w:color="auto" w:fill="D9D9D9"/>
        </w:rPr>
        <w:t>organisers</w:t>
      </w:r>
      <w:proofErr w:type="spellEnd"/>
      <w:r>
        <w:rPr>
          <w:shd w:val="clear" w:color="auto" w:fill="D9D9D9"/>
        </w:rPr>
        <w:t xml:space="preserve"> </w:t>
      </w:r>
    </w:p>
    <w:p w14:paraId="3A75AFA4" w14:textId="77777777" w:rsidR="00AC2121" w:rsidRDefault="00D84577">
      <w:pPr>
        <w:spacing w:line="276" w:lineRule="auto"/>
        <w:ind w:left="0" w:hanging="2"/>
        <w:rPr>
          <w:shd w:val="clear" w:color="auto" w:fill="D9D9D9"/>
        </w:rPr>
      </w:pPr>
      <w:r>
        <w:rPr>
          <w:shd w:val="clear" w:color="auto" w:fill="D9D9D9"/>
        </w:rPr>
        <w:t xml:space="preserve">□ Website advertisement - paid service </w:t>
      </w:r>
    </w:p>
    <w:p w14:paraId="4FDFED29" w14:textId="77777777" w:rsidR="00AC2121" w:rsidRDefault="00AC2121">
      <w:pPr>
        <w:spacing w:before="60" w:after="60"/>
        <w:ind w:left="0" w:hanging="2"/>
        <w:jc w:val="both"/>
        <w:rPr>
          <w:u w:val="single"/>
        </w:rPr>
      </w:pPr>
    </w:p>
    <w:p w14:paraId="5C9A1BC7" w14:textId="77777777" w:rsidR="00AC2121" w:rsidRDefault="00D84577">
      <w:pPr>
        <w:spacing w:before="60" w:after="60"/>
        <w:ind w:left="0" w:hanging="2"/>
        <w:jc w:val="both"/>
      </w:pPr>
      <w:r>
        <w:t xml:space="preserve">To access HKPS Member fees for paid services, provide: </w:t>
      </w:r>
    </w:p>
    <w:p w14:paraId="1F2891FD" w14:textId="77777777" w:rsidR="00AC2121" w:rsidRDefault="00D84577">
      <w:pPr>
        <w:spacing w:before="60" w:after="60"/>
        <w:ind w:left="0" w:hanging="2"/>
        <w:jc w:val="both"/>
      </w:pPr>
      <w:r>
        <w:t>Your Full Name -</w:t>
      </w:r>
    </w:p>
    <w:p w14:paraId="72755194" w14:textId="77777777" w:rsidR="00AC2121" w:rsidRDefault="00D84577">
      <w:pPr>
        <w:spacing w:before="60" w:after="60"/>
        <w:ind w:left="0" w:hanging="2"/>
        <w:jc w:val="both"/>
      </w:pPr>
      <w:r>
        <w:t>HKPS Membership Number –</w:t>
      </w:r>
    </w:p>
    <w:p w14:paraId="19C77D39" w14:textId="77777777" w:rsidR="00AC2121" w:rsidRDefault="00AC2121">
      <w:pPr>
        <w:spacing w:before="60" w:after="60"/>
        <w:ind w:left="0" w:hanging="2"/>
        <w:jc w:val="both"/>
      </w:pPr>
    </w:p>
    <w:p w14:paraId="151BC11C" w14:textId="77777777" w:rsidR="00AC2121" w:rsidRDefault="00D84577">
      <w:pPr>
        <w:spacing w:before="60" w:after="60"/>
        <w:ind w:left="0" w:hanging="2"/>
        <w:jc w:val="both"/>
      </w:pPr>
      <w:r>
        <w:rPr>
          <w:b/>
        </w:rPr>
        <w:t>3.1 Email Blast</w:t>
      </w:r>
    </w:p>
    <w:p w14:paraId="64CC1AFF" w14:textId="77777777" w:rsidR="00AC2121" w:rsidRDefault="00AC2121">
      <w:pPr>
        <w:spacing w:before="60" w:after="60"/>
        <w:ind w:left="0" w:hanging="2"/>
        <w:jc w:val="both"/>
      </w:pPr>
    </w:p>
    <w:p w14:paraId="0534A1F3" w14:textId="77777777" w:rsidR="00AC2121" w:rsidRDefault="00D84577">
      <w:pPr>
        <w:spacing w:before="60" w:after="60"/>
        <w:ind w:left="0" w:hanging="2"/>
        <w:jc w:val="both"/>
      </w:pPr>
      <w:r>
        <w:t xml:space="preserve">Do you wish to incorporate supplementary information/attachments (e.g., brochure)? </w:t>
      </w:r>
    </w:p>
    <w:p w14:paraId="4F359DAD" w14:textId="77777777" w:rsidR="00AC2121" w:rsidRPr="006C52A8" w:rsidRDefault="00D84577">
      <w:pPr>
        <w:spacing w:line="276" w:lineRule="auto"/>
        <w:ind w:left="0" w:hanging="2"/>
        <w:rPr>
          <w:rFonts w:ascii="Arial" w:eastAsia="Arial" w:hAnsi="Arial" w:cs="Arial"/>
          <w:shd w:val="clear" w:color="auto" w:fill="D9D9D9"/>
        </w:rPr>
      </w:pPr>
      <w:r w:rsidRPr="006C52A8">
        <w:rPr>
          <w:shd w:val="clear" w:color="auto" w:fill="D9D9D9"/>
        </w:rPr>
        <w:t>□ Yes.   Please submit all supplementary promotional documentation with these application form.</w:t>
      </w:r>
    </w:p>
    <w:p w14:paraId="56EECABE" w14:textId="77777777" w:rsidR="00AC2121" w:rsidRDefault="00D84577">
      <w:pPr>
        <w:spacing w:line="276" w:lineRule="auto"/>
        <w:ind w:left="0" w:hanging="2"/>
        <w:rPr>
          <w:shd w:val="clear" w:color="auto" w:fill="D9D9D9"/>
        </w:rPr>
      </w:pPr>
      <w:r w:rsidRPr="006C52A8">
        <w:rPr>
          <w:shd w:val="clear" w:color="auto" w:fill="D9D9D9"/>
        </w:rPr>
        <w:t>□ No</w:t>
      </w:r>
    </w:p>
    <w:p w14:paraId="21E4AD26" w14:textId="77777777" w:rsidR="00AC2121" w:rsidRDefault="00AC2121">
      <w:pPr>
        <w:spacing w:before="60" w:after="60"/>
        <w:ind w:left="0" w:hanging="2"/>
        <w:jc w:val="both"/>
        <w:rPr>
          <w:u w:val="single"/>
        </w:rPr>
      </w:pPr>
    </w:p>
    <w:p w14:paraId="5CD34147" w14:textId="77777777" w:rsidR="00AC2121" w:rsidRDefault="00D84577">
      <w:pPr>
        <w:spacing w:before="60" w:after="60"/>
        <w:ind w:left="0" w:hanging="2"/>
        <w:jc w:val="both"/>
        <w:rPr>
          <w:u w:val="single"/>
        </w:rPr>
      </w:pPr>
      <w:r>
        <w:rPr>
          <w:b/>
          <w:u w:val="single"/>
        </w:rPr>
        <w:t>3.2 Website Advertisement</w:t>
      </w:r>
    </w:p>
    <w:p w14:paraId="2F7C1CA8" w14:textId="77777777" w:rsidR="00AC2121" w:rsidRDefault="00D84577">
      <w:pPr>
        <w:spacing w:before="60" w:after="60"/>
        <w:ind w:left="0" w:hanging="2"/>
        <w:jc w:val="both"/>
      </w:pPr>
      <w:r>
        <w:rPr>
          <w:b/>
        </w:rPr>
        <w:t xml:space="preserve">Paid Advertisement Fees (HKD): </w:t>
      </w:r>
      <w:r>
        <w:t>Members: 500.00 Non-Members/General Public: 880.00</w:t>
      </w:r>
    </w:p>
    <w:p w14:paraId="47642708" w14:textId="77777777" w:rsidR="00AC2121" w:rsidRDefault="00AC2121">
      <w:pPr>
        <w:spacing w:before="60" w:after="60"/>
        <w:ind w:left="0" w:hanging="2"/>
        <w:jc w:val="both"/>
      </w:pPr>
    </w:p>
    <w:p w14:paraId="683A3B1D" w14:textId="77777777" w:rsidR="00AC2121" w:rsidRDefault="00D84577">
      <w:pPr>
        <w:spacing w:before="60" w:after="60"/>
        <w:ind w:left="0" w:hanging="2"/>
        <w:jc w:val="both"/>
      </w:pPr>
      <w:r>
        <w:t xml:space="preserve">Do you want to display your activity on the HKPS website? </w:t>
      </w:r>
    </w:p>
    <w:p w14:paraId="1CFAC63E" w14:textId="77777777" w:rsidR="00AC2121" w:rsidRDefault="00D84577">
      <w:pPr>
        <w:spacing w:before="60" w:after="60"/>
        <w:ind w:left="0" w:hanging="2"/>
        <w:jc w:val="both"/>
      </w:pPr>
      <w:r>
        <w:t>Please put a ‘X’ in appropriate box.</w:t>
      </w:r>
    </w:p>
    <w:tbl>
      <w:tblPr>
        <w:tblStyle w:val="a1"/>
        <w:tblW w:w="4057"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863"/>
        <w:gridCol w:w="863"/>
        <w:gridCol w:w="863"/>
        <w:gridCol w:w="863"/>
      </w:tblGrid>
      <w:tr w:rsidR="00AC2121" w14:paraId="062C169E" w14:textId="77777777">
        <w:tc>
          <w:tcPr>
            <w:tcW w:w="605" w:type="dxa"/>
          </w:tcPr>
          <w:p w14:paraId="5B93F1EB" w14:textId="77777777" w:rsidR="00AC2121" w:rsidRDefault="00D84577">
            <w:pPr>
              <w:spacing w:before="60" w:after="60"/>
              <w:ind w:left="0" w:hanging="2"/>
            </w:pPr>
            <w:r>
              <w:rPr>
                <w:b/>
              </w:rPr>
              <w:t>Yes:</w:t>
            </w:r>
          </w:p>
        </w:tc>
        <w:tc>
          <w:tcPr>
            <w:tcW w:w="863" w:type="dxa"/>
          </w:tcPr>
          <w:p w14:paraId="55B4A374" w14:textId="77777777" w:rsidR="00AC2121" w:rsidRDefault="00AC2121">
            <w:pPr>
              <w:spacing w:before="60" w:after="60"/>
              <w:ind w:left="0" w:hanging="2"/>
            </w:pPr>
          </w:p>
        </w:tc>
        <w:tc>
          <w:tcPr>
            <w:tcW w:w="863" w:type="dxa"/>
            <w:tcBorders>
              <w:top w:val="nil"/>
              <w:bottom w:val="nil"/>
            </w:tcBorders>
          </w:tcPr>
          <w:p w14:paraId="0DEF863D" w14:textId="77777777" w:rsidR="00AC2121" w:rsidRDefault="00AC2121">
            <w:pPr>
              <w:spacing w:before="60" w:after="60"/>
              <w:ind w:left="0" w:hanging="2"/>
            </w:pPr>
          </w:p>
        </w:tc>
        <w:tc>
          <w:tcPr>
            <w:tcW w:w="863" w:type="dxa"/>
          </w:tcPr>
          <w:p w14:paraId="38FD979F" w14:textId="77777777" w:rsidR="00AC2121" w:rsidRDefault="00D84577">
            <w:pPr>
              <w:spacing w:before="60" w:after="60"/>
              <w:ind w:left="0" w:hanging="2"/>
            </w:pPr>
            <w:r>
              <w:rPr>
                <w:b/>
              </w:rPr>
              <w:t>No:</w:t>
            </w:r>
          </w:p>
        </w:tc>
        <w:tc>
          <w:tcPr>
            <w:tcW w:w="863" w:type="dxa"/>
          </w:tcPr>
          <w:p w14:paraId="73AE70D8" w14:textId="77777777" w:rsidR="00AC2121" w:rsidRDefault="00AC2121">
            <w:pPr>
              <w:spacing w:before="60" w:after="60"/>
              <w:ind w:left="0" w:hanging="2"/>
            </w:pPr>
          </w:p>
        </w:tc>
      </w:tr>
    </w:tbl>
    <w:p w14:paraId="646C6085" w14:textId="77777777" w:rsidR="00AC2121" w:rsidRDefault="00AC2121">
      <w:pPr>
        <w:spacing w:before="60" w:after="60"/>
        <w:ind w:left="0" w:hanging="2"/>
        <w:jc w:val="both"/>
        <w:rPr>
          <w:color w:val="FF0000"/>
        </w:rPr>
      </w:pPr>
    </w:p>
    <w:p w14:paraId="2CBFC634" w14:textId="77777777" w:rsidR="00AC2121" w:rsidRDefault="00D84577">
      <w:pPr>
        <w:spacing w:before="60" w:after="60"/>
        <w:ind w:left="0" w:hanging="2"/>
        <w:jc w:val="both"/>
      </w:pPr>
      <w:r>
        <w:t>If yes, please provide proposed content (no more than 500 words) and URL to your event registration page.</w:t>
      </w:r>
    </w:p>
    <w:p w14:paraId="54238458" w14:textId="77777777" w:rsidR="00AC2121" w:rsidRDefault="00AC2121">
      <w:pPr>
        <w:spacing w:before="60" w:after="60"/>
        <w:ind w:left="0" w:hanging="2"/>
        <w:rPr>
          <w:sz w:val="18"/>
          <w:szCs w:val="18"/>
        </w:rPr>
      </w:pPr>
    </w:p>
    <w:p w14:paraId="7198FA6F" w14:textId="77777777" w:rsidR="00AC2121" w:rsidRDefault="00D84577">
      <w:pPr>
        <w:spacing w:before="60" w:after="60"/>
        <w:ind w:left="0" w:hanging="2"/>
        <w:rPr>
          <w:u w:val="single"/>
        </w:rPr>
      </w:pPr>
      <w:r>
        <w:rPr>
          <w:b/>
          <w:u w:val="single"/>
        </w:rPr>
        <w:t>SECTION 4. APPLICANT CONTACT INFORMATION AND DISCLAIMER:</w:t>
      </w:r>
    </w:p>
    <w:p w14:paraId="14CC65B2" w14:textId="77777777" w:rsidR="00AC2121" w:rsidRDefault="00D84577">
      <w:pPr>
        <w:spacing w:before="60" w:after="60"/>
        <w:ind w:left="0" w:hanging="2"/>
      </w:pPr>
      <w:r>
        <w:t xml:space="preserve">Please note that the below information is for HKPS CE Admin internal reference only and will NOT be used in the event announcement. </w:t>
      </w:r>
    </w:p>
    <w:tbl>
      <w:tblPr>
        <w:tblStyle w:val="a2"/>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087"/>
      </w:tblGrid>
      <w:tr w:rsidR="00AC2121" w14:paraId="39BA5BFB" w14:textId="77777777">
        <w:tc>
          <w:tcPr>
            <w:tcW w:w="3397" w:type="dxa"/>
          </w:tcPr>
          <w:p w14:paraId="00660A67" w14:textId="77777777" w:rsidR="00AC2121" w:rsidRDefault="00D84577">
            <w:pPr>
              <w:spacing w:before="60" w:after="60"/>
              <w:ind w:left="0" w:hanging="2"/>
            </w:pPr>
            <w:r>
              <w:rPr>
                <w:b/>
              </w:rPr>
              <w:t>Name:</w:t>
            </w:r>
          </w:p>
        </w:tc>
        <w:tc>
          <w:tcPr>
            <w:tcW w:w="6087" w:type="dxa"/>
          </w:tcPr>
          <w:p w14:paraId="65A9AF63" w14:textId="77777777" w:rsidR="00AC2121" w:rsidRDefault="00AC2121">
            <w:pPr>
              <w:spacing w:before="60" w:after="60"/>
              <w:ind w:left="0" w:hanging="2"/>
            </w:pPr>
          </w:p>
        </w:tc>
      </w:tr>
      <w:tr w:rsidR="00AC2121" w14:paraId="3BC428C3" w14:textId="77777777">
        <w:tc>
          <w:tcPr>
            <w:tcW w:w="3397" w:type="dxa"/>
          </w:tcPr>
          <w:p w14:paraId="3D678D71" w14:textId="77777777" w:rsidR="00AC2121" w:rsidRDefault="00D84577">
            <w:pPr>
              <w:spacing w:before="60" w:after="60"/>
              <w:ind w:left="0" w:hanging="2"/>
            </w:pPr>
            <w:r>
              <w:rPr>
                <w:b/>
              </w:rPr>
              <w:t>Phone:</w:t>
            </w:r>
          </w:p>
        </w:tc>
        <w:tc>
          <w:tcPr>
            <w:tcW w:w="6087" w:type="dxa"/>
          </w:tcPr>
          <w:p w14:paraId="48A9F90C" w14:textId="77777777" w:rsidR="00AC2121" w:rsidRDefault="00AC2121">
            <w:pPr>
              <w:spacing w:before="60" w:after="60"/>
              <w:ind w:left="0" w:hanging="2"/>
            </w:pPr>
          </w:p>
        </w:tc>
      </w:tr>
      <w:tr w:rsidR="00AC2121" w14:paraId="5A3F504C" w14:textId="77777777">
        <w:tc>
          <w:tcPr>
            <w:tcW w:w="3397" w:type="dxa"/>
          </w:tcPr>
          <w:p w14:paraId="6F5C8DCA" w14:textId="77777777" w:rsidR="00AC2121" w:rsidRDefault="00D84577">
            <w:pPr>
              <w:spacing w:before="60" w:after="60"/>
              <w:ind w:left="0" w:hanging="2"/>
            </w:pPr>
            <w:r>
              <w:rPr>
                <w:b/>
              </w:rPr>
              <w:t>Email:</w:t>
            </w:r>
          </w:p>
        </w:tc>
        <w:tc>
          <w:tcPr>
            <w:tcW w:w="6087" w:type="dxa"/>
          </w:tcPr>
          <w:p w14:paraId="4CB86D20" w14:textId="77777777" w:rsidR="00AC2121" w:rsidRDefault="00AC2121">
            <w:pPr>
              <w:spacing w:before="60" w:after="60"/>
              <w:ind w:left="0" w:hanging="2"/>
            </w:pPr>
          </w:p>
        </w:tc>
      </w:tr>
      <w:tr w:rsidR="00AC2121" w14:paraId="233DFC2F" w14:textId="77777777">
        <w:tc>
          <w:tcPr>
            <w:tcW w:w="3397" w:type="dxa"/>
          </w:tcPr>
          <w:p w14:paraId="49F84E1F" w14:textId="77777777" w:rsidR="00AC2121" w:rsidRDefault="00D84577">
            <w:pPr>
              <w:spacing w:before="60" w:after="60"/>
              <w:ind w:left="0" w:hanging="2"/>
            </w:pPr>
            <w:r>
              <w:rPr>
                <w:b/>
              </w:rPr>
              <w:t xml:space="preserve">Signature </w:t>
            </w:r>
            <w:r>
              <w:rPr>
                <w:i/>
                <w:sz w:val="20"/>
                <w:szCs w:val="20"/>
              </w:rPr>
              <w:t>(e-signature accepted)</w:t>
            </w:r>
            <w:r>
              <w:rPr>
                <w:b/>
                <w:sz w:val="20"/>
                <w:szCs w:val="20"/>
              </w:rPr>
              <w:t>:</w:t>
            </w:r>
          </w:p>
        </w:tc>
        <w:tc>
          <w:tcPr>
            <w:tcW w:w="6087" w:type="dxa"/>
          </w:tcPr>
          <w:p w14:paraId="55D9E549" w14:textId="77777777" w:rsidR="00AC2121" w:rsidRDefault="00AC2121">
            <w:pPr>
              <w:spacing w:before="60" w:after="60"/>
              <w:ind w:left="0" w:hanging="2"/>
            </w:pPr>
          </w:p>
        </w:tc>
      </w:tr>
    </w:tbl>
    <w:p w14:paraId="1C0068AC" w14:textId="77777777" w:rsidR="00AC2121" w:rsidRDefault="00D84577">
      <w:pPr>
        <w:spacing w:before="60" w:after="60"/>
        <w:ind w:left="0" w:hanging="2"/>
      </w:pPr>
      <w:r>
        <w:t>================================================================================</w:t>
      </w:r>
    </w:p>
    <w:p w14:paraId="56BC60E8" w14:textId="77777777" w:rsidR="00AC2121" w:rsidRDefault="00D84577">
      <w:pPr>
        <w:spacing w:before="60" w:after="60"/>
        <w:ind w:left="0" w:hanging="2"/>
      </w:pPr>
      <w:r>
        <w:rPr>
          <w:u w:val="single"/>
        </w:rPr>
        <w:lastRenderedPageBreak/>
        <w:t>Disclaimer:</w:t>
      </w:r>
    </w:p>
    <w:p w14:paraId="13DE76A1" w14:textId="77777777" w:rsidR="00AC2121" w:rsidRDefault="00D84577">
      <w:pPr>
        <w:spacing w:before="60" w:after="60"/>
        <w:ind w:left="0" w:hanging="2"/>
        <w:jc w:val="both"/>
      </w:pPr>
      <w:r>
        <w:t xml:space="preserve">I declare that I am providing true evidence and accurate information about the trainer qualifications and </w:t>
      </w:r>
      <w:proofErr w:type="spellStart"/>
      <w:r>
        <w:t>programme</w:t>
      </w:r>
      <w:proofErr w:type="spellEnd"/>
      <w:r>
        <w:t>/workshop. I have read the guidance notes for applicants prior to completion of the application form, and understand all necessary requirements linked with the vetting process, allocation of CEU and advertisement.</w:t>
      </w:r>
    </w:p>
    <w:p w14:paraId="5879C9DD" w14:textId="77777777" w:rsidR="00AC2121" w:rsidRDefault="00D84577">
      <w:pPr>
        <w:spacing w:before="60" w:after="60"/>
        <w:ind w:left="0" w:hanging="2"/>
      </w:pPr>
      <w:r>
        <w:t>______________________________</w:t>
      </w:r>
    </w:p>
    <w:p w14:paraId="53421926" w14:textId="77777777" w:rsidR="00AC2121" w:rsidRDefault="00D84577">
      <w:pPr>
        <w:spacing w:before="60" w:after="60"/>
        <w:ind w:left="0" w:hanging="2"/>
      </w:pPr>
      <w:r>
        <w:t>Applicant/Trainer Signature and Date</w:t>
      </w:r>
    </w:p>
    <w:p w14:paraId="29CB95EE" w14:textId="77777777" w:rsidR="00AC2121" w:rsidRDefault="00AC2121">
      <w:pPr>
        <w:spacing w:before="60" w:after="60"/>
        <w:ind w:left="0" w:hanging="2"/>
        <w:rPr>
          <w:sz w:val="20"/>
          <w:szCs w:val="20"/>
        </w:rPr>
      </w:pPr>
    </w:p>
    <w:p w14:paraId="02439E1C" w14:textId="77777777" w:rsidR="00AC2121" w:rsidRDefault="00D84577">
      <w:pPr>
        <w:spacing w:before="60" w:after="60"/>
        <w:ind w:left="0" w:hanging="2"/>
        <w:jc w:val="both"/>
        <w:rPr>
          <w:sz w:val="22"/>
        </w:rPr>
      </w:pPr>
      <w:r>
        <w:rPr>
          <w:sz w:val="22"/>
        </w:rPr>
        <w:t>**Where there are queries from the public about an event’s credentials, the HKPS reserves the right to request supplementary information, temporarily remove a paid advertisement from the website or notify Members accordingly.</w:t>
      </w:r>
    </w:p>
    <w:p w14:paraId="4F0EF49C" w14:textId="77777777" w:rsidR="00611F4F" w:rsidRDefault="00611F4F">
      <w:pPr>
        <w:spacing w:before="60" w:after="60"/>
        <w:ind w:left="0" w:hanging="2"/>
        <w:jc w:val="both"/>
        <w:rPr>
          <w:sz w:val="22"/>
        </w:rPr>
      </w:pPr>
    </w:p>
    <w:p w14:paraId="51B9CEDA" w14:textId="77777777" w:rsidR="00611F4F" w:rsidRDefault="00611F4F" w:rsidP="00611F4F">
      <w:pPr>
        <w:spacing w:before="60" w:after="60"/>
        <w:ind w:left="0" w:hanging="2"/>
        <w:rPr>
          <w:b/>
          <w:u w:val="single"/>
        </w:rPr>
      </w:pPr>
      <w:r w:rsidRPr="00611F4F">
        <w:rPr>
          <w:b/>
          <w:u w:val="single"/>
        </w:rPr>
        <w:t xml:space="preserve">Section 5. Personal Information Collection Statement </w:t>
      </w:r>
    </w:p>
    <w:p w14:paraId="00262082" w14:textId="77777777" w:rsidR="00611F4F" w:rsidRDefault="00611F4F">
      <w:pPr>
        <w:spacing w:before="60" w:after="60"/>
        <w:ind w:left="0" w:hanging="2"/>
        <w:jc w:val="both"/>
        <w:rPr>
          <w:sz w:val="22"/>
        </w:rPr>
      </w:pPr>
    </w:p>
    <w:p w14:paraId="75AB9A0E" w14:textId="77777777" w:rsidR="00611F4F" w:rsidRPr="00611F4F" w:rsidRDefault="00611F4F" w:rsidP="00611F4F">
      <w:pPr>
        <w:spacing w:before="60" w:after="60"/>
        <w:ind w:left="0" w:hanging="2"/>
        <w:jc w:val="both"/>
        <w:rPr>
          <w:b/>
          <w:u w:val="single"/>
        </w:rPr>
      </w:pPr>
      <w:r w:rsidRPr="00611F4F">
        <w:rPr>
          <w:b/>
          <w:u w:val="single"/>
        </w:rPr>
        <w:t>5.1 Purpose of Collection</w:t>
      </w:r>
    </w:p>
    <w:p w14:paraId="534202D2" w14:textId="77777777" w:rsidR="00611F4F" w:rsidRPr="00611F4F" w:rsidRDefault="00611F4F" w:rsidP="00611F4F">
      <w:pPr>
        <w:spacing w:before="60" w:after="60"/>
        <w:ind w:left="0" w:hanging="2"/>
        <w:jc w:val="both"/>
        <w:rPr>
          <w:sz w:val="22"/>
        </w:rPr>
      </w:pPr>
    </w:p>
    <w:p w14:paraId="26731652" w14:textId="77777777" w:rsidR="00611F4F" w:rsidRPr="00BD41B4" w:rsidRDefault="00611F4F" w:rsidP="00611F4F">
      <w:pPr>
        <w:spacing w:before="60" w:after="60"/>
        <w:ind w:left="0" w:hanging="2"/>
        <w:jc w:val="both"/>
      </w:pPr>
      <w:r w:rsidRPr="00BD41B4">
        <w:t>Personal data collected will be used by The Hong Kong Psychological Society Limited (“Society”) for the purposes of:</w:t>
      </w:r>
    </w:p>
    <w:p w14:paraId="282C0E13" w14:textId="77777777" w:rsidR="00611F4F" w:rsidRPr="00BD41B4" w:rsidRDefault="00611F4F" w:rsidP="00E92B58">
      <w:pPr>
        <w:spacing w:before="60" w:after="60"/>
        <w:ind w:leftChars="0" w:left="0" w:firstLineChars="0" w:firstLine="0"/>
        <w:jc w:val="both"/>
      </w:pPr>
    </w:p>
    <w:p w14:paraId="3D24B0EA" w14:textId="77777777" w:rsidR="00611F4F" w:rsidRPr="00BD41B4" w:rsidRDefault="00611F4F" w:rsidP="00611F4F">
      <w:pPr>
        <w:spacing w:before="60" w:after="60"/>
        <w:ind w:left="0" w:hanging="2"/>
        <w:jc w:val="both"/>
      </w:pPr>
      <w:proofErr w:type="spellStart"/>
      <w:r w:rsidRPr="00BD41B4">
        <w:t>i</w:t>
      </w:r>
      <w:proofErr w:type="spellEnd"/>
      <w:r w:rsidRPr="00BD41B4">
        <w:t>.</w:t>
      </w:r>
      <w:r w:rsidRPr="00BD41B4">
        <w:tab/>
        <w:t xml:space="preserve">processing your application and related returns and </w:t>
      </w:r>
      <w:proofErr w:type="gramStart"/>
      <w:r w:rsidRPr="00BD41B4">
        <w:t>notifications;</w:t>
      </w:r>
      <w:proofErr w:type="gramEnd"/>
    </w:p>
    <w:p w14:paraId="43A3DBD2" w14:textId="77777777" w:rsidR="00611F4F" w:rsidRPr="00BD41B4" w:rsidRDefault="00611F4F" w:rsidP="00611F4F">
      <w:pPr>
        <w:spacing w:before="60" w:after="60"/>
        <w:ind w:left="0" w:hanging="2"/>
        <w:jc w:val="both"/>
      </w:pPr>
      <w:r w:rsidRPr="00BD41B4">
        <w:t>ii.</w:t>
      </w:r>
      <w:r w:rsidRPr="00BD41B4">
        <w:tab/>
        <w:t xml:space="preserve">proving of consent &amp; </w:t>
      </w:r>
      <w:proofErr w:type="gramStart"/>
      <w:r w:rsidRPr="00BD41B4">
        <w:t>agreement;</w:t>
      </w:r>
      <w:proofErr w:type="gramEnd"/>
    </w:p>
    <w:p w14:paraId="0034E6D4" w14:textId="77777777" w:rsidR="00611F4F" w:rsidRPr="00BD41B4" w:rsidRDefault="00611F4F" w:rsidP="00611F4F">
      <w:pPr>
        <w:spacing w:before="60" w:after="60"/>
        <w:ind w:left="0" w:hanging="2"/>
        <w:jc w:val="both"/>
      </w:pPr>
      <w:r w:rsidRPr="00BD41B4">
        <w:t>iii.</w:t>
      </w:r>
      <w:r w:rsidRPr="00BD41B4">
        <w:tab/>
        <w:t xml:space="preserve">organizing, communicating, promoting, inviting, providing, enrolling, vetting, and verifying of various services to members and public (meetings, subscription of publications, training, continuing education, sponsorship, social, promotional, recreational and other </w:t>
      </w:r>
      <w:proofErr w:type="spellStart"/>
      <w:r w:rsidRPr="00BD41B4">
        <w:t>programmes</w:t>
      </w:r>
      <w:proofErr w:type="spellEnd"/>
      <w:r w:rsidRPr="00BD41B4">
        <w:t xml:space="preserve"> or activities</w:t>
      </w:r>
      <w:proofErr w:type="gramStart"/>
      <w:r w:rsidRPr="00BD41B4">
        <w:t>);</w:t>
      </w:r>
      <w:proofErr w:type="gramEnd"/>
    </w:p>
    <w:p w14:paraId="0887F6D6" w14:textId="77777777" w:rsidR="00611F4F" w:rsidRPr="00BD41B4" w:rsidRDefault="00611F4F" w:rsidP="00611F4F">
      <w:pPr>
        <w:spacing w:before="60" w:after="60"/>
        <w:ind w:left="0" w:hanging="2"/>
        <w:jc w:val="both"/>
      </w:pPr>
      <w:r w:rsidRPr="00BD41B4">
        <w:t>iv.</w:t>
      </w:r>
      <w:r w:rsidRPr="00BD41B4">
        <w:tab/>
        <w:t>conducting research or statistical purposes; and</w:t>
      </w:r>
    </w:p>
    <w:p w14:paraId="63151C79" w14:textId="77777777" w:rsidR="00611F4F" w:rsidRPr="00BD41B4" w:rsidRDefault="00611F4F" w:rsidP="00611F4F">
      <w:pPr>
        <w:spacing w:before="60" w:after="60"/>
        <w:ind w:left="0" w:hanging="2"/>
        <w:jc w:val="both"/>
      </w:pPr>
      <w:r w:rsidRPr="00BD41B4">
        <w:t>v.</w:t>
      </w:r>
      <w:r w:rsidRPr="00BD41B4">
        <w:tab/>
        <w:t>administering the web services provided by the Society.</w:t>
      </w:r>
    </w:p>
    <w:p w14:paraId="7715590F" w14:textId="3C917771" w:rsidR="003E1351" w:rsidRPr="00BD41B4" w:rsidRDefault="003E1351">
      <w:pPr>
        <w:spacing w:before="60" w:after="60"/>
        <w:ind w:left="0" w:hanging="2"/>
        <w:jc w:val="both"/>
      </w:pPr>
    </w:p>
    <w:p w14:paraId="4D76B70B" w14:textId="77777777" w:rsidR="00611F4F" w:rsidRPr="00BD41B4" w:rsidRDefault="00611F4F" w:rsidP="00BD41B4">
      <w:pPr>
        <w:spacing w:before="60" w:after="60"/>
        <w:ind w:left="0" w:hanging="2"/>
        <w:jc w:val="both"/>
        <w:textDirection w:val="lrTb"/>
      </w:pPr>
      <w:r w:rsidRPr="00BD41B4">
        <w:t>It is obligatory for you to supply the Society with the data requested in this form. A failure to provide the requested personal data, or the provision of inaccurate or incomplete information may result in the Society not being able to process the application, or for the Society to perform its functions or powers.</w:t>
      </w:r>
    </w:p>
    <w:p w14:paraId="5E590194" w14:textId="77777777" w:rsidR="00611F4F" w:rsidRPr="00611F4F" w:rsidRDefault="00611F4F" w:rsidP="00611F4F">
      <w:pPr>
        <w:spacing w:before="60" w:after="60"/>
        <w:ind w:left="0" w:hanging="2"/>
        <w:jc w:val="both"/>
        <w:textDirection w:val="lrTb"/>
        <w:rPr>
          <w:b/>
          <w:u w:val="single"/>
        </w:rPr>
      </w:pPr>
    </w:p>
    <w:p w14:paraId="179E69C7" w14:textId="77777777" w:rsidR="00611F4F" w:rsidRPr="00611F4F" w:rsidRDefault="00611F4F" w:rsidP="00611F4F">
      <w:pPr>
        <w:spacing w:before="60" w:after="60"/>
        <w:ind w:left="0" w:hanging="2"/>
        <w:jc w:val="both"/>
        <w:textDirection w:val="lrTb"/>
        <w:rPr>
          <w:b/>
          <w:u w:val="single"/>
        </w:rPr>
      </w:pPr>
      <w:r w:rsidRPr="00611F4F">
        <w:rPr>
          <w:b/>
          <w:u w:val="single"/>
        </w:rPr>
        <w:t>5.2 Transfer of Personal Data</w:t>
      </w:r>
    </w:p>
    <w:p w14:paraId="334CB70F" w14:textId="77777777" w:rsidR="00611F4F" w:rsidRPr="00611F4F" w:rsidRDefault="00611F4F" w:rsidP="00611F4F">
      <w:pPr>
        <w:suppressAutoHyphens w:val="0"/>
        <w:spacing w:line="240" w:lineRule="auto"/>
        <w:ind w:leftChars="0" w:firstLineChars="0" w:firstLine="0"/>
        <w:textDirection w:val="lrTb"/>
        <w:textAlignment w:val="auto"/>
        <w:outlineLvl w:val="9"/>
        <w:rPr>
          <w:sz w:val="22"/>
        </w:rPr>
      </w:pPr>
    </w:p>
    <w:p w14:paraId="21178408" w14:textId="77777777" w:rsidR="00611F4F" w:rsidRPr="00BD41B4" w:rsidRDefault="00611F4F" w:rsidP="00BD41B4">
      <w:pPr>
        <w:spacing w:before="60" w:after="60"/>
        <w:ind w:left="0" w:hanging="2"/>
        <w:jc w:val="both"/>
        <w:textDirection w:val="lrTb"/>
      </w:pPr>
      <w:r w:rsidRPr="00BD41B4">
        <w:t xml:space="preserve">The Society may provide necessary information to staff of the Society and to the members of the Council and its relevant Committees and Divisions, and any third party lawfully required and/or holding a court order for the disclosure of the information. </w:t>
      </w:r>
    </w:p>
    <w:p w14:paraId="1E30E89F" w14:textId="77777777" w:rsidR="00611F4F" w:rsidRPr="00BD41B4" w:rsidRDefault="00611F4F" w:rsidP="00BD41B4">
      <w:pPr>
        <w:spacing w:before="60" w:after="60"/>
        <w:ind w:left="0" w:hanging="2"/>
        <w:jc w:val="both"/>
        <w:textDirection w:val="lrTb"/>
      </w:pPr>
    </w:p>
    <w:p w14:paraId="5558DAB3" w14:textId="77777777" w:rsidR="00611F4F" w:rsidRPr="00611F4F" w:rsidRDefault="00611F4F" w:rsidP="00611F4F">
      <w:pPr>
        <w:spacing w:before="60" w:after="60"/>
        <w:ind w:left="0" w:hanging="2"/>
        <w:jc w:val="both"/>
        <w:textDirection w:val="lrTb"/>
        <w:rPr>
          <w:b/>
          <w:u w:val="single"/>
        </w:rPr>
      </w:pPr>
      <w:r w:rsidRPr="00611F4F">
        <w:rPr>
          <w:b/>
          <w:u w:val="single"/>
        </w:rPr>
        <w:t>5.3 Access and Correction</w:t>
      </w:r>
    </w:p>
    <w:p w14:paraId="4CCAF50B" w14:textId="77777777" w:rsidR="00611F4F" w:rsidRPr="00611F4F" w:rsidRDefault="00611F4F" w:rsidP="00611F4F">
      <w:pPr>
        <w:suppressAutoHyphens w:val="0"/>
        <w:spacing w:line="240" w:lineRule="auto"/>
        <w:ind w:leftChars="0" w:firstLineChars="0" w:firstLine="0"/>
        <w:textDirection w:val="lrTb"/>
        <w:textAlignment w:val="auto"/>
        <w:outlineLvl w:val="9"/>
        <w:rPr>
          <w:sz w:val="22"/>
        </w:rPr>
      </w:pPr>
    </w:p>
    <w:p w14:paraId="339FF129" w14:textId="762F87CE" w:rsidR="003E1351" w:rsidRPr="00BD41B4" w:rsidRDefault="00611F4F" w:rsidP="00BD41B4">
      <w:pPr>
        <w:spacing w:before="60" w:after="60"/>
        <w:ind w:left="0" w:hanging="2"/>
        <w:jc w:val="both"/>
        <w:textDirection w:val="lrTb"/>
      </w:pPr>
      <w:r w:rsidRPr="00BD41B4">
        <w:t>You have the right to request access to and to request the correction of your personal data. Data access requests should be made using the form specified by the Privacy Commissioner for Personal Data which is accessible from the following link “Data Access Request Form”</w:t>
      </w:r>
      <w:r w:rsidR="003E1351">
        <w:rPr>
          <w:sz w:val="22"/>
        </w:rPr>
        <w:br w:type="page"/>
      </w:r>
    </w:p>
    <w:p w14:paraId="243912C3" w14:textId="53EF9785" w:rsidR="003E1351" w:rsidRDefault="00E92B58" w:rsidP="00BD41B4">
      <w:pPr>
        <w:spacing w:before="60" w:after="60"/>
        <w:ind w:leftChars="0" w:left="0" w:firstLineChars="0" w:firstLine="0"/>
        <w:jc w:val="both"/>
        <w:rPr>
          <w:sz w:val="22"/>
        </w:rPr>
      </w:pPr>
      <w:r>
        <w:rPr>
          <w:sz w:val="22"/>
        </w:rPr>
        <w:lastRenderedPageBreak/>
        <w:t>(</w:t>
      </w:r>
      <w:hyperlink r:id="rId9" w:history="1">
        <w:r w:rsidRPr="0002157A">
          <w:rPr>
            <w:rStyle w:val="Hyperlink"/>
            <w:sz w:val="22"/>
          </w:rPr>
          <w:t>https://www.pcpd.org.hk/english/publications/files/Dforme.pdf</w:t>
        </w:r>
      </w:hyperlink>
      <w:r w:rsidRPr="00611F4F">
        <w:rPr>
          <w:sz w:val="22"/>
        </w:rPr>
        <w:t>).</w:t>
      </w:r>
    </w:p>
    <w:p w14:paraId="48606EE4" w14:textId="77777777" w:rsidR="00E92B58" w:rsidRPr="00611F4F" w:rsidRDefault="00E92B58" w:rsidP="00BD41B4">
      <w:pPr>
        <w:spacing w:before="60" w:after="60"/>
        <w:ind w:leftChars="0" w:left="0" w:firstLineChars="0" w:firstLine="0"/>
        <w:jc w:val="both"/>
        <w:rPr>
          <w:b/>
          <w:u w:val="single"/>
        </w:rPr>
      </w:pPr>
    </w:p>
    <w:p w14:paraId="004E0392" w14:textId="77777777" w:rsidR="00611F4F" w:rsidRPr="00611F4F" w:rsidRDefault="00611F4F" w:rsidP="00BD41B4">
      <w:pPr>
        <w:spacing w:before="60" w:after="60"/>
        <w:ind w:leftChars="0" w:left="0" w:firstLineChars="0" w:firstLine="0"/>
        <w:jc w:val="both"/>
        <w:textDirection w:val="lrTb"/>
        <w:rPr>
          <w:b/>
          <w:u w:val="single"/>
        </w:rPr>
      </w:pPr>
      <w:r w:rsidRPr="00611F4F">
        <w:rPr>
          <w:b/>
          <w:u w:val="single"/>
        </w:rPr>
        <w:t>5.4 Enquiries</w:t>
      </w:r>
    </w:p>
    <w:p w14:paraId="4BEBB867" w14:textId="77777777" w:rsidR="00611F4F" w:rsidRPr="00611F4F" w:rsidRDefault="00611F4F" w:rsidP="00611F4F">
      <w:pPr>
        <w:suppressAutoHyphens w:val="0"/>
        <w:spacing w:line="240" w:lineRule="auto"/>
        <w:ind w:leftChars="0" w:firstLineChars="0" w:firstLine="0"/>
        <w:textDirection w:val="lrTb"/>
        <w:textAlignment w:val="auto"/>
        <w:outlineLvl w:val="9"/>
        <w:rPr>
          <w:sz w:val="22"/>
        </w:rPr>
      </w:pPr>
    </w:p>
    <w:p w14:paraId="2D0E2262" w14:textId="77777777" w:rsidR="00611F4F" w:rsidRPr="00BD41B4" w:rsidRDefault="00611F4F" w:rsidP="00BD41B4">
      <w:pPr>
        <w:spacing w:before="60" w:after="60"/>
        <w:ind w:left="0" w:hanging="2"/>
        <w:jc w:val="both"/>
        <w:textDirection w:val="lrTb"/>
      </w:pPr>
      <w:r w:rsidRPr="00BD41B4">
        <w:t>Enquiries concerning your personal data provided in your enquiry, including making access and correction, should be addressed to:</w:t>
      </w:r>
    </w:p>
    <w:p w14:paraId="1249DF19" w14:textId="77777777" w:rsidR="00611F4F" w:rsidRPr="00BD41B4" w:rsidRDefault="00611F4F" w:rsidP="00BD41B4">
      <w:pPr>
        <w:spacing w:before="60" w:after="60"/>
        <w:ind w:left="0" w:hanging="2"/>
        <w:jc w:val="both"/>
        <w:textDirection w:val="lrTb"/>
      </w:pPr>
    </w:p>
    <w:p w14:paraId="37007F39" w14:textId="3A25E2FC" w:rsidR="00611F4F" w:rsidRPr="00BD41B4" w:rsidRDefault="00611F4F" w:rsidP="00BD41B4">
      <w:pPr>
        <w:spacing w:before="60" w:after="60"/>
        <w:ind w:left="0" w:hanging="2"/>
        <w:jc w:val="both"/>
        <w:textDirection w:val="lrTb"/>
      </w:pPr>
      <w:r w:rsidRPr="00BD41B4">
        <w:t xml:space="preserve">             General Secretary, The Hong Kong Psychological Society Limited, Unit 1211, The Metropolis </w:t>
      </w:r>
      <w:r w:rsidR="00BD41B4">
        <w:t xml:space="preserve">    </w:t>
      </w:r>
      <w:r w:rsidRPr="00BD41B4">
        <w:t xml:space="preserve">Tower, 10 Metropolis Drive, Hung </w:t>
      </w:r>
      <w:proofErr w:type="spellStart"/>
      <w:r w:rsidRPr="00BD41B4">
        <w:t>Hom</w:t>
      </w:r>
      <w:proofErr w:type="spellEnd"/>
      <w:r w:rsidRPr="00BD41B4">
        <w:t>, Kowloon, Hong Kong</w:t>
      </w:r>
    </w:p>
    <w:p w14:paraId="291D8FF1" w14:textId="55E146B6" w:rsidR="00611F4F" w:rsidRPr="00611F4F" w:rsidRDefault="00611F4F" w:rsidP="00BD41B4">
      <w:pPr>
        <w:spacing w:before="60" w:after="60"/>
        <w:ind w:left="0" w:hanging="2"/>
        <w:jc w:val="both"/>
        <w:textDirection w:val="lrTb"/>
        <w:rPr>
          <w:sz w:val="22"/>
        </w:rPr>
      </w:pPr>
      <w:r w:rsidRPr="00BD41B4">
        <w:t xml:space="preserve">             Email:</w:t>
      </w:r>
      <w:r w:rsidRPr="00611F4F">
        <w:rPr>
          <w:sz w:val="22"/>
        </w:rPr>
        <w:t xml:space="preserve"> </w:t>
      </w:r>
      <w:hyperlink r:id="rId10" w:history="1">
        <w:r w:rsidRPr="00BD41B4">
          <w:rPr>
            <w:rStyle w:val="Hyperlink"/>
            <w:szCs w:val="24"/>
          </w:rPr>
          <w:t>admin@hkps.org.hk</w:t>
        </w:r>
      </w:hyperlink>
      <w:r w:rsidRPr="00BD41B4">
        <w:rPr>
          <w:szCs w:val="24"/>
        </w:rPr>
        <w:t xml:space="preserve"> </w:t>
      </w:r>
    </w:p>
    <w:p w14:paraId="6E27C90B" w14:textId="77777777" w:rsidR="00611F4F" w:rsidRPr="00611F4F" w:rsidRDefault="00611F4F" w:rsidP="00611F4F">
      <w:pPr>
        <w:spacing w:before="60" w:after="60"/>
        <w:ind w:left="0" w:hanging="2"/>
        <w:jc w:val="both"/>
        <w:textDirection w:val="lrTb"/>
        <w:rPr>
          <w:b/>
          <w:u w:val="single"/>
        </w:rPr>
      </w:pPr>
    </w:p>
    <w:p w14:paraId="0758A98E" w14:textId="77777777" w:rsidR="00611F4F" w:rsidRPr="00611F4F" w:rsidRDefault="00611F4F" w:rsidP="00611F4F">
      <w:pPr>
        <w:spacing w:before="60" w:after="60"/>
        <w:ind w:left="0" w:hanging="2"/>
        <w:jc w:val="both"/>
        <w:textDirection w:val="lrTb"/>
        <w:rPr>
          <w:b/>
          <w:u w:val="single"/>
        </w:rPr>
      </w:pPr>
      <w:r w:rsidRPr="00611F4F">
        <w:rPr>
          <w:b/>
          <w:u w:val="single"/>
        </w:rPr>
        <w:t>5.5 Privacy Policy Statement</w:t>
      </w:r>
    </w:p>
    <w:p w14:paraId="6F6D581E" w14:textId="77777777" w:rsidR="00611F4F" w:rsidRPr="00611F4F" w:rsidRDefault="00611F4F" w:rsidP="00611F4F">
      <w:pPr>
        <w:suppressAutoHyphens w:val="0"/>
        <w:spacing w:line="240" w:lineRule="auto"/>
        <w:ind w:leftChars="0" w:firstLineChars="0" w:firstLine="0"/>
        <w:textDirection w:val="lrTb"/>
        <w:textAlignment w:val="auto"/>
        <w:outlineLvl w:val="9"/>
        <w:rPr>
          <w:sz w:val="22"/>
        </w:rPr>
      </w:pPr>
    </w:p>
    <w:p w14:paraId="50DA6531" w14:textId="020C7CF5" w:rsidR="00611F4F" w:rsidRPr="00BD41B4" w:rsidRDefault="00611F4F" w:rsidP="00611F4F">
      <w:pPr>
        <w:suppressAutoHyphens w:val="0"/>
        <w:spacing w:line="240" w:lineRule="auto"/>
        <w:ind w:leftChars="0" w:firstLineChars="0" w:firstLine="0"/>
        <w:textDirection w:val="lrTb"/>
        <w:textAlignment w:val="auto"/>
        <w:outlineLvl w:val="9"/>
        <w:rPr>
          <w:szCs w:val="24"/>
        </w:rPr>
      </w:pPr>
      <w:r w:rsidRPr="00BD41B4">
        <w:rPr>
          <w:szCs w:val="24"/>
        </w:rPr>
        <w:t xml:space="preserve">You may click </w:t>
      </w:r>
      <w:hyperlink r:id="rId11" w:history="1">
        <w:r w:rsidRPr="00BD41B4">
          <w:rPr>
            <w:rStyle w:val="Hyperlink"/>
            <w:szCs w:val="24"/>
          </w:rPr>
          <w:t>here</w:t>
        </w:r>
      </w:hyperlink>
      <w:r w:rsidRPr="00BD41B4">
        <w:rPr>
          <w:szCs w:val="24"/>
        </w:rPr>
        <w:t xml:space="preserve"> for the Privacy Policy Statement of the Society.</w:t>
      </w:r>
    </w:p>
    <w:p w14:paraId="6568F106" w14:textId="77777777" w:rsidR="00611F4F" w:rsidRPr="00BD41B4" w:rsidRDefault="00611F4F" w:rsidP="00611F4F">
      <w:pPr>
        <w:suppressAutoHyphens w:val="0"/>
        <w:spacing w:line="240" w:lineRule="auto"/>
        <w:ind w:leftChars="0" w:firstLineChars="0" w:firstLine="0"/>
        <w:textDirection w:val="lrTb"/>
        <w:textAlignment w:val="auto"/>
        <w:outlineLvl w:val="9"/>
        <w:rPr>
          <w:szCs w:val="24"/>
        </w:rPr>
      </w:pPr>
    </w:p>
    <w:p w14:paraId="05F3666C" w14:textId="77777777" w:rsidR="00611F4F" w:rsidRPr="00611F4F" w:rsidRDefault="00611F4F" w:rsidP="00BD41B4">
      <w:pPr>
        <w:suppressAutoHyphens w:val="0"/>
        <w:spacing w:line="240" w:lineRule="auto"/>
        <w:ind w:leftChars="0" w:left="0" w:firstLineChars="0" w:firstLine="0"/>
        <w:textDirection w:val="lrTb"/>
        <w:textAlignment w:val="auto"/>
        <w:outlineLvl w:val="9"/>
        <w:rPr>
          <w:sz w:val="22"/>
        </w:rPr>
      </w:pPr>
    </w:p>
    <w:p w14:paraId="65ACFEA5" w14:textId="77777777" w:rsidR="00611F4F" w:rsidRPr="00BD41B4" w:rsidRDefault="00611F4F" w:rsidP="00BD41B4">
      <w:pPr>
        <w:spacing w:before="60" w:after="60"/>
        <w:ind w:left="0" w:hanging="2"/>
        <w:jc w:val="both"/>
        <w:textDirection w:val="lrTb"/>
      </w:pPr>
      <w:r w:rsidRPr="00BD41B4">
        <w:t xml:space="preserve">I have read and understand the above Personal Information Collection Statement (PICS). </w:t>
      </w:r>
    </w:p>
    <w:p w14:paraId="38B1EFBC" w14:textId="77777777" w:rsidR="00611F4F" w:rsidRPr="00BD41B4" w:rsidRDefault="00611F4F" w:rsidP="00BD41B4">
      <w:pPr>
        <w:spacing w:before="60" w:after="60"/>
        <w:ind w:left="0" w:hanging="2"/>
        <w:jc w:val="both"/>
        <w:textDirection w:val="lrTb"/>
      </w:pPr>
    </w:p>
    <w:p w14:paraId="1D46D970" w14:textId="77777777" w:rsidR="00611F4F" w:rsidRPr="00BD41B4" w:rsidRDefault="00611F4F" w:rsidP="00BD41B4">
      <w:pPr>
        <w:spacing w:before="60" w:after="60"/>
        <w:ind w:left="0" w:hanging="2"/>
        <w:jc w:val="both"/>
        <w:textDirection w:val="lrTb"/>
      </w:pPr>
    </w:p>
    <w:p w14:paraId="1576C960" w14:textId="09182D0A" w:rsidR="00611F4F" w:rsidRPr="00BD41B4" w:rsidRDefault="00611F4F" w:rsidP="00BD41B4">
      <w:pPr>
        <w:spacing w:before="60" w:after="60"/>
        <w:ind w:left="0" w:hanging="2"/>
        <w:jc w:val="both"/>
        <w:textDirection w:val="lrTb"/>
      </w:pPr>
      <w:r w:rsidRPr="00BD41B4">
        <w:t>Signed______________________________      Date ______________________________</w:t>
      </w:r>
    </w:p>
    <w:p w14:paraId="09FA87EC" w14:textId="77777777" w:rsidR="00611F4F" w:rsidRPr="00BD41B4" w:rsidRDefault="00611F4F" w:rsidP="00BD41B4">
      <w:pPr>
        <w:spacing w:before="60" w:after="60"/>
        <w:ind w:left="0" w:hanging="2"/>
        <w:jc w:val="both"/>
        <w:textDirection w:val="lrTb"/>
      </w:pPr>
      <w:r w:rsidRPr="00BD41B4">
        <w:t xml:space="preserve">                  (e-signature is not accepted)</w:t>
      </w:r>
    </w:p>
    <w:p w14:paraId="1E7BB525" w14:textId="77777777" w:rsidR="00611F4F" w:rsidRPr="00BD41B4" w:rsidRDefault="00611F4F" w:rsidP="00BD41B4">
      <w:pPr>
        <w:spacing w:before="60" w:after="60"/>
        <w:ind w:left="0" w:hanging="2"/>
        <w:jc w:val="both"/>
        <w:textDirection w:val="lrTb"/>
      </w:pPr>
    </w:p>
    <w:p w14:paraId="520B4B84" w14:textId="77777777" w:rsidR="00611F4F" w:rsidRPr="00611F4F" w:rsidRDefault="00611F4F" w:rsidP="00611F4F">
      <w:pPr>
        <w:spacing w:before="60" w:after="60"/>
        <w:ind w:left="0" w:hanging="2"/>
        <w:rPr>
          <w:b/>
          <w:u w:val="single"/>
        </w:rPr>
      </w:pPr>
      <w:r w:rsidRPr="00611F4F">
        <w:rPr>
          <w:b/>
          <w:u w:val="single"/>
        </w:rPr>
        <w:t xml:space="preserve">Section 6. </w:t>
      </w:r>
      <w:proofErr w:type="spellStart"/>
      <w:r w:rsidRPr="00611F4F">
        <w:rPr>
          <w:b/>
          <w:u w:val="single"/>
        </w:rPr>
        <w:t>Organiser</w:t>
      </w:r>
      <w:proofErr w:type="spellEnd"/>
      <w:r w:rsidRPr="00611F4F">
        <w:rPr>
          <w:b/>
          <w:u w:val="single"/>
        </w:rPr>
        <w:t xml:space="preserve"> Checklist – Please review and tick prior to application submission. </w:t>
      </w:r>
    </w:p>
    <w:p w14:paraId="165CF45A" w14:textId="77777777" w:rsidR="00611F4F" w:rsidRDefault="00611F4F" w:rsidP="00611F4F">
      <w:pPr>
        <w:ind w:left="0" w:hanging="2"/>
      </w:pPr>
    </w:p>
    <w:p w14:paraId="0716DBAB" w14:textId="77777777" w:rsidR="00611F4F" w:rsidRDefault="00000000" w:rsidP="00611F4F">
      <w:pPr>
        <w:spacing w:line="240" w:lineRule="auto"/>
        <w:ind w:left="0" w:hanging="2"/>
        <w:jc w:val="both"/>
      </w:pPr>
      <w:sdt>
        <w:sdtPr>
          <w:id w:val="1509793518"/>
          <w14:checkbox>
            <w14:checked w14:val="0"/>
            <w14:checkedState w14:val="0052" w14:font="Wingdings 2"/>
            <w14:uncheckedState w14:val="2610" w14:font="MS Gothic"/>
          </w14:checkbox>
        </w:sdtPr>
        <w:sdtContent>
          <w:r w:rsidR="00611F4F">
            <w:rPr>
              <w:rFonts w:ascii="MS Gothic" w:eastAsia="MS Gothic" w:hAnsi="MS Gothic" w:hint="eastAsia"/>
            </w:rPr>
            <w:t>☐</w:t>
          </w:r>
        </w:sdtContent>
      </w:sdt>
      <w:r w:rsidR="00611F4F">
        <w:t>For Cantonese language events, submission of an English summary.</w:t>
      </w:r>
    </w:p>
    <w:p w14:paraId="12F5E0BA" w14:textId="77777777" w:rsidR="00611F4F" w:rsidRDefault="00000000" w:rsidP="00611F4F">
      <w:pPr>
        <w:spacing w:line="240" w:lineRule="auto"/>
        <w:ind w:left="0" w:hanging="2"/>
        <w:jc w:val="both"/>
      </w:pPr>
      <w:sdt>
        <w:sdtPr>
          <w:id w:val="1967693004"/>
          <w14:checkbox>
            <w14:checked w14:val="0"/>
            <w14:checkedState w14:val="0052" w14:font="Wingdings 2"/>
            <w14:uncheckedState w14:val="2610" w14:font="MS Gothic"/>
          </w14:checkbox>
        </w:sdtPr>
        <w:sdtContent>
          <w:r w:rsidR="00611F4F">
            <w:rPr>
              <w:rFonts w:ascii="MS Gothic" w:eastAsia="MS Gothic" w:hAnsi="MS Gothic" w:hint="eastAsia"/>
            </w:rPr>
            <w:t>☐</w:t>
          </w:r>
        </w:sdtContent>
      </w:sdt>
      <w:r w:rsidR="00611F4F">
        <w:t>Submitted speaker biographies in English.</w:t>
      </w:r>
    </w:p>
    <w:p w14:paraId="7DBAFC7C" w14:textId="77777777" w:rsidR="00611F4F" w:rsidRDefault="00000000" w:rsidP="00611F4F">
      <w:pPr>
        <w:spacing w:line="240" w:lineRule="auto"/>
        <w:ind w:left="0" w:hanging="2"/>
        <w:jc w:val="both"/>
      </w:pPr>
      <w:sdt>
        <w:sdtPr>
          <w:id w:val="-1326742793"/>
          <w14:checkbox>
            <w14:checked w14:val="0"/>
            <w14:checkedState w14:val="0052" w14:font="Wingdings 2"/>
            <w14:uncheckedState w14:val="2610" w14:font="MS Gothic"/>
          </w14:checkbox>
        </w:sdtPr>
        <w:sdtContent>
          <w:r w:rsidR="00611F4F">
            <w:rPr>
              <w:rFonts w:ascii="MS Gothic" w:eastAsia="MS Gothic" w:hAnsi="MS Gothic" w:hint="eastAsia"/>
            </w:rPr>
            <w:t>☐</w:t>
          </w:r>
        </w:sdtContent>
      </w:sdt>
      <w:r w:rsidR="00611F4F">
        <w:t>Submitted copy of award for assessment-based certificates or certification events.</w:t>
      </w:r>
    </w:p>
    <w:p w14:paraId="097514BD" w14:textId="77777777" w:rsidR="00611F4F" w:rsidRDefault="00000000" w:rsidP="00611F4F">
      <w:pPr>
        <w:spacing w:line="240" w:lineRule="auto"/>
        <w:ind w:left="0" w:hanging="2"/>
        <w:jc w:val="both"/>
      </w:pPr>
      <w:sdt>
        <w:sdtPr>
          <w:id w:val="-1807387597"/>
          <w14:checkbox>
            <w14:checked w14:val="0"/>
            <w14:checkedState w14:val="0052" w14:font="Wingdings 2"/>
            <w14:uncheckedState w14:val="2610" w14:font="MS Gothic"/>
          </w14:checkbox>
        </w:sdtPr>
        <w:sdtContent>
          <w:r w:rsidR="00611F4F">
            <w:rPr>
              <w:rFonts w:ascii="MS Gothic" w:eastAsia="MS Gothic" w:hAnsi="MS Gothic" w:hint="eastAsia"/>
            </w:rPr>
            <w:t>☐</w:t>
          </w:r>
        </w:sdtContent>
      </w:sdt>
      <w:r w:rsidR="00611F4F">
        <w:t>Provided copy of supplementary information for email blasts (e.g., brochures).</w:t>
      </w:r>
    </w:p>
    <w:p w14:paraId="6BA95B84" w14:textId="4675F933" w:rsidR="00611F4F" w:rsidRPr="00611F4F" w:rsidRDefault="00000000" w:rsidP="00611F4F">
      <w:pPr>
        <w:spacing w:line="240" w:lineRule="auto"/>
        <w:ind w:left="0" w:hanging="2"/>
        <w:jc w:val="both"/>
      </w:pPr>
      <w:sdt>
        <w:sdtPr>
          <w:id w:val="288862449"/>
          <w14:checkbox>
            <w14:checked w14:val="0"/>
            <w14:checkedState w14:val="0052" w14:font="Wingdings 2"/>
            <w14:uncheckedState w14:val="2610" w14:font="MS Gothic"/>
          </w14:checkbox>
        </w:sdtPr>
        <w:sdtContent>
          <w:r w:rsidR="00E92B58">
            <w:rPr>
              <w:rFonts w:ascii="MS Gothic" w:eastAsia="MS Gothic" w:hAnsi="MS Gothic" w:hint="eastAsia"/>
            </w:rPr>
            <w:t>☐</w:t>
          </w:r>
        </w:sdtContent>
      </w:sdt>
      <w:r w:rsidR="00611F4F">
        <w:t xml:space="preserve"> </w:t>
      </w:r>
      <w:r w:rsidR="00611F4F" w:rsidRPr="00611F4F">
        <w:t>Signed Section 5.5 Privacy Policy Statement.</w:t>
      </w:r>
    </w:p>
    <w:p w14:paraId="5B28D462" w14:textId="77777777" w:rsidR="00611F4F" w:rsidRPr="00611F4F" w:rsidRDefault="00611F4F" w:rsidP="00611F4F">
      <w:pPr>
        <w:spacing w:line="240" w:lineRule="auto"/>
        <w:ind w:left="0" w:hanging="2"/>
        <w:jc w:val="both"/>
      </w:pPr>
    </w:p>
    <w:p w14:paraId="48689023" w14:textId="77777777" w:rsidR="00611F4F" w:rsidRPr="00611F4F" w:rsidRDefault="00611F4F" w:rsidP="00611F4F">
      <w:pPr>
        <w:spacing w:line="240" w:lineRule="auto"/>
        <w:ind w:left="0" w:hanging="2"/>
        <w:jc w:val="both"/>
      </w:pPr>
      <w:r w:rsidRPr="00611F4F">
        <w:t>For events offering training in a specific therapeutic modality, which are governed with standards by a specific body or institute, or have been approved as a pathway towards a certification, submission of the following supplementary information:</w:t>
      </w:r>
    </w:p>
    <w:p w14:paraId="6E6E7510" w14:textId="01764EF1" w:rsidR="00611F4F" w:rsidRPr="00611F4F" w:rsidRDefault="00000000" w:rsidP="00A540B1">
      <w:pPr>
        <w:ind w:leftChars="0" w:left="0" w:firstLineChars="0" w:firstLine="0"/>
      </w:pPr>
      <w:sdt>
        <w:sdtPr>
          <w:id w:val="-1496414039"/>
          <w14:checkbox>
            <w14:checked w14:val="0"/>
            <w14:checkedState w14:val="0052" w14:font="Wingdings 2"/>
            <w14:uncheckedState w14:val="2610" w14:font="MS Gothic"/>
          </w14:checkbox>
        </w:sdtPr>
        <w:sdtContent>
          <w:r w:rsidR="00A540B1">
            <w:rPr>
              <w:rFonts w:ascii="MS Gothic" w:eastAsia="MS Gothic" w:hAnsi="MS Gothic" w:hint="eastAsia"/>
            </w:rPr>
            <w:t>☐</w:t>
          </w:r>
        </w:sdtContent>
      </w:sdt>
      <w:r w:rsidR="00A540B1">
        <w:t xml:space="preserve"> </w:t>
      </w:r>
      <w:r w:rsidR="00611F4F" w:rsidRPr="00611F4F">
        <w:t>Verification of the trainer’s qualification to train practitioners in a specific area/therapeutic domain/body of knowledge</w:t>
      </w:r>
    </w:p>
    <w:p w14:paraId="1E8DEBAA" w14:textId="77777777" w:rsidR="00611F4F" w:rsidRDefault="00000000" w:rsidP="00611F4F">
      <w:pPr>
        <w:spacing w:before="60" w:after="60"/>
        <w:ind w:left="0" w:hanging="2"/>
        <w:jc w:val="both"/>
        <w:rPr>
          <w:sz w:val="22"/>
        </w:rPr>
      </w:pPr>
      <w:sdt>
        <w:sdtPr>
          <w:id w:val="1343895712"/>
          <w14:checkbox>
            <w14:checked w14:val="0"/>
            <w14:checkedState w14:val="0052" w14:font="Wingdings 2"/>
            <w14:uncheckedState w14:val="2610" w14:font="MS Gothic"/>
          </w14:checkbox>
        </w:sdtPr>
        <w:sdtContent>
          <w:r w:rsidR="00611F4F" w:rsidRPr="00611F4F">
            <w:rPr>
              <w:rFonts w:ascii="MS Gothic" w:eastAsia="MS Gothic" w:hAnsi="MS Gothic" w:hint="eastAsia"/>
            </w:rPr>
            <w:t>☐</w:t>
          </w:r>
        </w:sdtContent>
      </w:sdt>
      <w:r w:rsidR="00611F4F" w:rsidRPr="00611F4F">
        <w:t xml:space="preserve"> Verification of event/</w:t>
      </w:r>
      <w:proofErr w:type="spellStart"/>
      <w:r w:rsidR="00611F4F" w:rsidRPr="00611F4F">
        <w:t>programme</w:t>
      </w:r>
      <w:proofErr w:type="spellEnd"/>
      <w:r w:rsidR="00611F4F" w:rsidRPr="00611F4F">
        <w:t xml:space="preserve"> accreditation with the governing body or institute</w:t>
      </w:r>
    </w:p>
    <w:p w14:paraId="7CF5E596" w14:textId="333790D7" w:rsidR="003E1351" w:rsidRDefault="003E1351" w:rsidP="00A540B1">
      <w:pPr>
        <w:suppressAutoHyphens w:val="0"/>
        <w:spacing w:line="240" w:lineRule="auto"/>
        <w:ind w:leftChars="0" w:left="0" w:firstLineChars="0" w:hanging="142"/>
        <w:textDirection w:val="lrTb"/>
        <w:textAlignment w:val="auto"/>
        <w:outlineLvl w:val="9"/>
        <w:rPr>
          <w:sz w:val="22"/>
        </w:rPr>
      </w:pPr>
    </w:p>
    <w:sectPr w:rsidR="003E1351">
      <w:headerReference w:type="even" r:id="rId12"/>
      <w:headerReference w:type="default" r:id="rId13"/>
      <w:footerReference w:type="even" r:id="rId14"/>
      <w:footerReference w:type="default" r:id="rId15"/>
      <w:headerReference w:type="first" r:id="rId16"/>
      <w:footerReference w:type="first" r:id="rId17"/>
      <w:pgSz w:w="11906" w:h="16838"/>
      <w:pgMar w:top="567" w:right="1152" w:bottom="993"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99EA" w14:textId="77777777" w:rsidR="009C64E1" w:rsidRDefault="009C64E1">
      <w:pPr>
        <w:spacing w:line="240" w:lineRule="auto"/>
        <w:ind w:left="0" w:hanging="2"/>
      </w:pPr>
      <w:r>
        <w:separator/>
      </w:r>
    </w:p>
  </w:endnote>
  <w:endnote w:type="continuationSeparator" w:id="0">
    <w:p w14:paraId="745CFA13" w14:textId="77777777" w:rsidR="009C64E1" w:rsidRDefault="009C64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591A" w14:textId="77777777" w:rsidR="00BE6F5F" w:rsidRDefault="00BE6F5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FBB1" w14:textId="20C3FEB0" w:rsidR="00AC2121" w:rsidRDefault="00BE6F5F">
    <w:pPr>
      <w:pBdr>
        <w:top w:val="nil"/>
        <w:left w:val="nil"/>
        <w:bottom w:val="nil"/>
        <w:right w:val="nil"/>
        <w:between w:val="nil"/>
      </w:pBdr>
      <w:spacing w:line="240" w:lineRule="auto"/>
      <w:ind w:left="0" w:hanging="2"/>
      <w:rPr>
        <w:rFonts w:eastAsia="Calibri"/>
        <w:color w:val="000000"/>
        <w:szCs w:val="24"/>
      </w:rPr>
    </w:pPr>
    <w:r>
      <w:rPr>
        <w:rFonts w:eastAsia="Calibri"/>
        <w:szCs w:val="24"/>
      </w:rPr>
      <w:t>December</w:t>
    </w:r>
    <w:r w:rsidR="00D84577">
      <w:rPr>
        <w:rFonts w:eastAsia="Calibri"/>
        <w:szCs w:val="24"/>
      </w:rPr>
      <w:t xml:space="preserve"> </w:t>
    </w:r>
    <w:r>
      <w:rPr>
        <w:rFonts w:eastAsia="Calibri"/>
        <w:szCs w:val="24"/>
      </w:rPr>
      <w:t>2024</w:t>
    </w:r>
    <w:r w:rsidR="00D84577">
      <w:rPr>
        <w:rFonts w:eastAsia="Calibri"/>
        <w:color w:val="000000"/>
        <w:szCs w:val="24"/>
      </w:rPr>
      <w:t xml:space="preserve"> Page | </w:t>
    </w:r>
    <w:r w:rsidR="00D84577">
      <w:rPr>
        <w:rFonts w:eastAsia="Calibri"/>
        <w:color w:val="000000"/>
        <w:szCs w:val="24"/>
      </w:rPr>
      <w:fldChar w:fldCharType="begin"/>
    </w:r>
    <w:r w:rsidR="00D84577">
      <w:rPr>
        <w:rFonts w:eastAsia="Calibri"/>
        <w:color w:val="000000"/>
        <w:szCs w:val="24"/>
      </w:rPr>
      <w:instrText>PAGE</w:instrText>
    </w:r>
    <w:r w:rsidR="00D84577">
      <w:rPr>
        <w:rFonts w:eastAsia="Calibri"/>
        <w:color w:val="000000"/>
        <w:szCs w:val="24"/>
      </w:rPr>
      <w:fldChar w:fldCharType="separate"/>
    </w:r>
    <w:r w:rsidR="006C52A8">
      <w:rPr>
        <w:rFonts w:eastAsia="Calibri"/>
        <w:noProof/>
        <w:color w:val="000000"/>
        <w:szCs w:val="24"/>
      </w:rPr>
      <w:t>1</w:t>
    </w:r>
    <w:r w:rsidR="00D84577">
      <w:rPr>
        <w:rFonts w:eastAsia="Calibri"/>
        <w:color w:val="000000"/>
        <w:szCs w:val="24"/>
      </w:rPr>
      <w:fldChar w:fldCharType="end"/>
    </w:r>
    <w:r w:rsidR="00D84577">
      <w:rPr>
        <w:rFonts w:eastAsia="Calibri"/>
        <w:color w:val="00000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C891" w14:textId="77777777" w:rsidR="00BE6F5F" w:rsidRDefault="00BE6F5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7183" w14:textId="77777777" w:rsidR="009C64E1" w:rsidRDefault="009C64E1">
      <w:pPr>
        <w:spacing w:line="240" w:lineRule="auto"/>
        <w:ind w:left="0" w:hanging="2"/>
      </w:pPr>
      <w:r>
        <w:separator/>
      </w:r>
    </w:p>
  </w:footnote>
  <w:footnote w:type="continuationSeparator" w:id="0">
    <w:p w14:paraId="7B1B5E9C" w14:textId="77777777" w:rsidR="009C64E1" w:rsidRDefault="009C64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3B26" w14:textId="77777777" w:rsidR="00BE6F5F" w:rsidRDefault="00BE6F5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949E" w14:textId="77777777" w:rsidR="00BE6F5F" w:rsidRPr="003E1351" w:rsidRDefault="00BE6F5F">
    <w:pPr>
      <w:pStyle w:val="Header"/>
      <w:ind w:left="0" w:hanging="2"/>
      <w:rPr>
        <w:u w:val="single" w:color="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0519" w14:textId="77777777" w:rsidR="00BE6F5F" w:rsidRDefault="00BE6F5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D49BE"/>
    <w:multiLevelType w:val="hybridMultilevel"/>
    <w:tmpl w:val="9F343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875A18"/>
    <w:multiLevelType w:val="multilevel"/>
    <w:tmpl w:val="3F5ADF7E"/>
    <w:lvl w:ilvl="0">
      <w:start w:val="5"/>
      <w:numFmt w:val="decimal"/>
      <w:lvlText w:val="%1"/>
      <w:lvlJc w:val="left"/>
      <w:pPr>
        <w:ind w:left="360" w:hanging="360"/>
      </w:pPr>
      <w:rPr>
        <w:rFonts w:hint="default"/>
      </w:rPr>
    </w:lvl>
    <w:lvl w:ilvl="1">
      <w:start w:val="4"/>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 w15:restartNumberingAfterBreak="0">
    <w:nsid w:val="2BA33C18"/>
    <w:multiLevelType w:val="multilevel"/>
    <w:tmpl w:val="30802B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5D3153"/>
    <w:multiLevelType w:val="hybridMultilevel"/>
    <w:tmpl w:val="08FAC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D2198B"/>
    <w:multiLevelType w:val="multilevel"/>
    <w:tmpl w:val="49141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FB8440B"/>
    <w:multiLevelType w:val="multilevel"/>
    <w:tmpl w:val="5BAC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F76B92"/>
    <w:multiLevelType w:val="multilevel"/>
    <w:tmpl w:val="0F325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477685"/>
    <w:multiLevelType w:val="multilevel"/>
    <w:tmpl w:val="494EC4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12B7418"/>
    <w:multiLevelType w:val="multilevel"/>
    <w:tmpl w:val="31F03D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21D383E"/>
    <w:multiLevelType w:val="hybridMultilevel"/>
    <w:tmpl w:val="A442ECEA"/>
    <w:lvl w:ilvl="0" w:tplc="3C09001B">
      <w:start w:val="1"/>
      <w:numFmt w:val="lowerRoman"/>
      <w:lvlText w:val="%1."/>
      <w:lvlJc w:val="right"/>
      <w:pPr>
        <w:ind w:left="718" w:hanging="360"/>
      </w:pPr>
    </w:lvl>
    <w:lvl w:ilvl="1" w:tplc="3C090019" w:tentative="1">
      <w:start w:val="1"/>
      <w:numFmt w:val="lowerLetter"/>
      <w:lvlText w:val="%2."/>
      <w:lvlJc w:val="left"/>
      <w:pPr>
        <w:ind w:left="1438" w:hanging="360"/>
      </w:pPr>
    </w:lvl>
    <w:lvl w:ilvl="2" w:tplc="3C09001B" w:tentative="1">
      <w:start w:val="1"/>
      <w:numFmt w:val="lowerRoman"/>
      <w:lvlText w:val="%3."/>
      <w:lvlJc w:val="right"/>
      <w:pPr>
        <w:ind w:left="2158" w:hanging="180"/>
      </w:pPr>
    </w:lvl>
    <w:lvl w:ilvl="3" w:tplc="3C09000F" w:tentative="1">
      <w:start w:val="1"/>
      <w:numFmt w:val="decimal"/>
      <w:lvlText w:val="%4."/>
      <w:lvlJc w:val="left"/>
      <w:pPr>
        <w:ind w:left="2878" w:hanging="360"/>
      </w:pPr>
    </w:lvl>
    <w:lvl w:ilvl="4" w:tplc="3C090019" w:tentative="1">
      <w:start w:val="1"/>
      <w:numFmt w:val="lowerLetter"/>
      <w:lvlText w:val="%5."/>
      <w:lvlJc w:val="left"/>
      <w:pPr>
        <w:ind w:left="3598" w:hanging="360"/>
      </w:pPr>
    </w:lvl>
    <w:lvl w:ilvl="5" w:tplc="3C09001B" w:tentative="1">
      <w:start w:val="1"/>
      <w:numFmt w:val="lowerRoman"/>
      <w:lvlText w:val="%6."/>
      <w:lvlJc w:val="right"/>
      <w:pPr>
        <w:ind w:left="4318" w:hanging="180"/>
      </w:pPr>
    </w:lvl>
    <w:lvl w:ilvl="6" w:tplc="3C09000F" w:tentative="1">
      <w:start w:val="1"/>
      <w:numFmt w:val="decimal"/>
      <w:lvlText w:val="%7."/>
      <w:lvlJc w:val="left"/>
      <w:pPr>
        <w:ind w:left="5038" w:hanging="360"/>
      </w:pPr>
    </w:lvl>
    <w:lvl w:ilvl="7" w:tplc="3C090019" w:tentative="1">
      <w:start w:val="1"/>
      <w:numFmt w:val="lowerLetter"/>
      <w:lvlText w:val="%8."/>
      <w:lvlJc w:val="left"/>
      <w:pPr>
        <w:ind w:left="5758" w:hanging="360"/>
      </w:pPr>
    </w:lvl>
    <w:lvl w:ilvl="8" w:tplc="3C09001B" w:tentative="1">
      <w:start w:val="1"/>
      <w:numFmt w:val="lowerRoman"/>
      <w:lvlText w:val="%9."/>
      <w:lvlJc w:val="right"/>
      <w:pPr>
        <w:ind w:left="6478" w:hanging="180"/>
      </w:pPr>
    </w:lvl>
  </w:abstractNum>
  <w:abstractNum w:abstractNumId="10" w15:restartNumberingAfterBreak="0">
    <w:nsid w:val="66965A0A"/>
    <w:multiLevelType w:val="multilevel"/>
    <w:tmpl w:val="1382E562"/>
    <w:lvl w:ilvl="0">
      <w:start w:val="1"/>
      <w:numFmt w:val="bullet"/>
      <w:lvlText w:val="●"/>
      <w:lvlJc w:val="left"/>
      <w:pPr>
        <w:ind w:left="722" w:hanging="360"/>
      </w:pPr>
      <w:rPr>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11" w15:restartNumberingAfterBreak="0">
    <w:nsid w:val="69757D4F"/>
    <w:multiLevelType w:val="multilevel"/>
    <w:tmpl w:val="18F4CFF6"/>
    <w:lvl w:ilvl="0">
      <w:start w:val="5"/>
      <w:numFmt w:val="decimal"/>
      <w:lvlText w:val="%1"/>
      <w:lvlJc w:val="left"/>
      <w:pPr>
        <w:ind w:left="360" w:hanging="360"/>
      </w:pPr>
      <w:rPr>
        <w:rFonts w:hint="default"/>
      </w:rPr>
    </w:lvl>
    <w:lvl w:ilvl="1">
      <w:start w:val="3"/>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2" w15:restartNumberingAfterBreak="0">
    <w:nsid w:val="6CC7611D"/>
    <w:multiLevelType w:val="hybridMultilevel"/>
    <w:tmpl w:val="C108F534"/>
    <w:lvl w:ilvl="0" w:tplc="3C09001B">
      <w:start w:val="1"/>
      <w:numFmt w:val="lowerRoman"/>
      <w:lvlText w:val="%1."/>
      <w:lvlJc w:val="right"/>
      <w:pPr>
        <w:ind w:left="1286" w:hanging="360"/>
      </w:pPr>
    </w:lvl>
    <w:lvl w:ilvl="1" w:tplc="3C090019" w:tentative="1">
      <w:start w:val="1"/>
      <w:numFmt w:val="lowerLetter"/>
      <w:lvlText w:val="%2."/>
      <w:lvlJc w:val="left"/>
      <w:pPr>
        <w:ind w:left="2006" w:hanging="360"/>
      </w:pPr>
    </w:lvl>
    <w:lvl w:ilvl="2" w:tplc="3C09001B">
      <w:start w:val="1"/>
      <w:numFmt w:val="lowerRoman"/>
      <w:lvlText w:val="%3."/>
      <w:lvlJc w:val="right"/>
      <w:pPr>
        <w:ind w:left="2906" w:hanging="360"/>
      </w:pPr>
    </w:lvl>
    <w:lvl w:ilvl="3" w:tplc="3C09000F" w:tentative="1">
      <w:start w:val="1"/>
      <w:numFmt w:val="decimal"/>
      <w:lvlText w:val="%4."/>
      <w:lvlJc w:val="left"/>
      <w:pPr>
        <w:ind w:left="3446" w:hanging="360"/>
      </w:pPr>
    </w:lvl>
    <w:lvl w:ilvl="4" w:tplc="3C090019" w:tentative="1">
      <w:start w:val="1"/>
      <w:numFmt w:val="lowerLetter"/>
      <w:lvlText w:val="%5."/>
      <w:lvlJc w:val="left"/>
      <w:pPr>
        <w:ind w:left="4166" w:hanging="360"/>
      </w:pPr>
    </w:lvl>
    <w:lvl w:ilvl="5" w:tplc="3C09001B" w:tentative="1">
      <w:start w:val="1"/>
      <w:numFmt w:val="lowerRoman"/>
      <w:lvlText w:val="%6."/>
      <w:lvlJc w:val="right"/>
      <w:pPr>
        <w:ind w:left="4886" w:hanging="180"/>
      </w:pPr>
    </w:lvl>
    <w:lvl w:ilvl="6" w:tplc="3C09000F" w:tentative="1">
      <w:start w:val="1"/>
      <w:numFmt w:val="decimal"/>
      <w:lvlText w:val="%7."/>
      <w:lvlJc w:val="left"/>
      <w:pPr>
        <w:ind w:left="5606" w:hanging="360"/>
      </w:pPr>
    </w:lvl>
    <w:lvl w:ilvl="7" w:tplc="3C090019" w:tentative="1">
      <w:start w:val="1"/>
      <w:numFmt w:val="lowerLetter"/>
      <w:lvlText w:val="%8."/>
      <w:lvlJc w:val="left"/>
      <w:pPr>
        <w:ind w:left="6326" w:hanging="360"/>
      </w:pPr>
    </w:lvl>
    <w:lvl w:ilvl="8" w:tplc="3C09001B" w:tentative="1">
      <w:start w:val="1"/>
      <w:numFmt w:val="lowerRoman"/>
      <w:lvlText w:val="%9."/>
      <w:lvlJc w:val="right"/>
      <w:pPr>
        <w:ind w:left="7046" w:hanging="180"/>
      </w:pPr>
    </w:lvl>
  </w:abstractNum>
  <w:abstractNum w:abstractNumId="13" w15:restartNumberingAfterBreak="0">
    <w:nsid w:val="71297AC9"/>
    <w:multiLevelType w:val="multilevel"/>
    <w:tmpl w:val="7F9025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35C5734"/>
    <w:multiLevelType w:val="multilevel"/>
    <w:tmpl w:val="5CF49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5840579">
    <w:abstractNumId w:val="10"/>
  </w:num>
  <w:num w:numId="2" w16cid:durableId="591813332">
    <w:abstractNumId w:val="6"/>
  </w:num>
  <w:num w:numId="3" w16cid:durableId="1583678020">
    <w:abstractNumId w:val="13"/>
  </w:num>
  <w:num w:numId="4" w16cid:durableId="2024435169">
    <w:abstractNumId w:val="8"/>
  </w:num>
  <w:num w:numId="5" w16cid:durableId="1015498443">
    <w:abstractNumId w:val="7"/>
  </w:num>
  <w:num w:numId="6" w16cid:durableId="739720096">
    <w:abstractNumId w:val="4"/>
  </w:num>
  <w:num w:numId="7" w16cid:durableId="322666454">
    <w:abstractNumId w:val="5"/>
  </w:num>
  <w:num w:numId="8" w16cid:durableId="599527378">
    <w:abstractNumId w:val="0"/>
  </w:num>
  <w:num w:numId="9" w16cid:durableId="1996562741">
    <w:abstractNumId w:val="3"/>
  </w:num>
  <w:num w:numId="10" w16cid:durableId="2126656190">
    <w:abstractNumId w:val="14"/>
  </w:num>
  <w:num w:numId="11" w16cid:durableId="1395927702">
    <w:abstractNumId w:val="12"/>
  </w:num>
  <w:num w:numId="12" w16cid:durableId="2052487505">
    <w:abstractNumId w:val="9"/>
  </w:num>
  <w:num w:numId="13" w16cid:durableId="652176759">
    <w:abstractNumId w:val="2"/>
  </w:num>
  <w:num w:numId="14" w16cid:durableId="1711104649">
    <w:abstractNumId w:val="11"/>
  </w:num>
  <w:num w:numId="15" w16cid:durableId="11427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21"/>
    <w:rsid w:val="000851BC"/>
    <w:rsid w:val="001170B0"/>
    <w:rsid w:val="001E16C6"/>
    <w:rsid w:val="002B43A0"/>
    <w:rsid w:val="002D7971"/>
    <w:rsid w:val="003E1351"/>
    <w:rsid w:val="00530E8E"/>
    <w:rsid w:val="00587613"/>
    <w:rsid w:val="005E7F5C"/>
    <w:rsid w:val="00611F4F"/>
    <w:rsid w:val="00630361"/>
    <w:rsid w:val="006C52A8"/>
    <w:rsid w:val="00716870"/>
    <w:rsid w:val="00724436"/>
    <w:rsid w:val="007C512E"/>
    <w:rsid w:val="009168F9"/>
    <w:rsid w:val="00947901"/>
    <w:rsid w:val="009C64E1"/>
    <w:rsid w:val="00A540B1"/>
    <w:rsid w:val="00A61F2D"/>
    <w:rsid w:val="00AC2121"/>
    <w:rsid w:val="00BD41B4"/>
    <w:rsid w:val="00BE6F5F"/>
    <w:rsid w:val="00C30253"/>
    <w:rsid w:val="00C72390"/>
    <w:rsid w:val="00CA19EA"/>
    <w:rsid w:val="00D84577"/>
    <w:rsid w:val="00E92B58"/>
    <w:rsid w:val="00F00D49"/>
    <w:rsid w:val="00F27372"/>
    <w:rsid w:val="00FE7F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81FF"/>
  <w15:docId w15:val="{D076583C-1FC6-6D4A-B93A-C126B82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PMingLiU"/>
      <w:kern w:val="2"/>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ind w:leftChars="-1" w:left="-1" w:hangingChars="1" w:hanging="1"/>
      <w:textDirection w:val="btLr"/>
      <w:textAlignment w:val="top"/>
      <w:outlineLvl w:val="0"/>
    </w:pPr>
    <w:rPr>
      <w:rFonts w:eastAsia="PMingLiU" w:cs="Times New Roman"/>
      <w:position w:val="-1"/>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Header">
    <w:name w:val="header"/>
    <w:basedOn w:val="Normal"/>
    <w:qFormat/>
  </w:style>
  <w:style w:type="character" w:customStyle="1" w:styleId="HeaderChar">
    <w:name w:val="Header Char"/>
    <w:rPr>
      <w:rFonts w:ascii="Calibri" w:eastAsia="PMingLiU" w:hAnsi="Calibri" w:cs="Times New Roman"/>
      <w:w w:val="100"/>
      <w:kern w:val="2"/>
      <w:position w:val="-1"/>
      <w:sz w:val="24"/>
      <w:effect w:val="none"/>
      <w:vertAlign w:val="baseline"/>
      <w:cs w:val="0"/>
      <w:em w:val="none"/>
      <w:lang w:val="en-US" w:eastAsia="en-US"/>
    </w:rPr>
  </w:style>
  <w:style w:type="paragraph" w:styleId="Footer">
    <w:name w:val="footer"/>
    <w:basedOn w:val="Normal"/>
    <w:qFormat/>
  </w:style>
  <w:style w:type="character" w:customStyle="1" w:styleId="FooterChar">
    <w:name w:val="Footer Char"/>
    <w:rPr>
      <w:rFonts w:ascii="Calibri" w:eastAsia="PMingLiU" w:hAnsi="Calibri" w:cs="Times New Roman"/>
      <w:w w:val="100"/>
      <w:kern w:val="2"/>
      <w:position w:val="-1"/>
      <w:sz w:val="24"/>
      <w:effect w:val="none"/>
      <w:vertAlign w:val="baseline"/>
      <w:cs w:val="0"/>
      <w:em w:val="none"/>
      <w:lang w:val="en-US" w:eastAsia="en-US"/>
    </w:rPr>
  </w:style>
  <w:style w:type="paragraph" w:styleId="ListParagraph">
    <w:name w:val="List Paragraph"/>
    <w:basedOn w:val="Normal"/>
    <w:pPr>
      <w:ind w:left="720"/>
      <w:contextualSpacing/>
    </w:pPr>
  </w:style>
  <w:style w:type="paragraph" w:styleId="NormalWeb">
    <w:name w:val="Normal (Web)"/>
    <w:basedOn w:val="Normal"/>
    <w:qFormat/>
    <w:pPr>
      <w:widowControl/>
      <w:spacing w:before="100" w:beforeAutospacing="1" w:after="100" w:afterAutospacing="1"/>
    </w:pPr>
    <w:rPr>
      <w:rFonts w:ascii="Times New Roman" w:eastAsia="Times New Roman" w:hAnsi="Times New Roman"/>
      <w:kern w:val="0"/>
      <w:szCs w:val="24"/>
      <w:lang w:val="en-GB" w:eastAsia="zh-CN"/>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Calibri" w:eastAsia="PMingLiU" w:hAnsi="Calibri"/>
      <w:w w:val="100"/>
      <w:kern w:val="2"/>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PMingLiU" w:hAnsi="Calibri"/>
      <w:b/>
      <w:bCs/>
      <w:w w:val="100"/>
      <w:kern w:val="2"/>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admin@hkps.org.h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ps.org.hk/en/fa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ser\Downloads\admin@hkps.org.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pd.org.hk/english/publications/files/Dform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ESDPPeXM9TeETQUIRlgMqoUVQ==">CgMxLjA4AHIhMVBMSDBuS1g0UUdpZXJpVmRSdW10V29RVVh2dGhpcS1f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Yu</dc:creator>
  <cp:lastModifiedBy>Karen Gotthelf</cp:lastModifiedBy>
  <cp:revision>2</cp:revision>
  <dcterms:created xsi:type="dcterms:W3CDTF">2025-01-09T05:56:00Z</dcterms:created>
  <dcterms:modified xsi:type="dcterms:W3CDTF">2025-01-09T05:56:00Z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0x010100ABBEB745F3A27B47BE0FFDD7E2955666</vt:lpwstr>
  </property>
</Properties>
</file>